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C0" w:rsidRPr="00CF7DC0" w:rsidRDefault="00CF7DC0">
      <w:pPr>
        <w:pStyle w:val="ConsPlusTitle"/>
        <w:jc w:val="center"/>
        <w:outlineLvl w:val="0"/>
        <w:rPr>
          <w:rFonts w:ascii="Times New Roman" w:hAnsi="Times New Roman" w:cs="Times New Roman"/>
          <w:sz w:val="24"/>
          <w:szCs w:val="24"/>
        </w:rPr>
      </w:pPr>
      <w:r w:rsidRPr="00CF7DC0">
        <w:rPr>
          <w:rFonts w:ascii="Times New Roman" w:hAnsi="Times New Roman" w:cs="Times New Roman"/>
          <w:sz w:val="24"/>
          <w:szCs w:val="24"/>
        </w:rPr>
        <w:t>ПРАВИТЕЛЬСТВО РОССИЙСКОЙ ФЕДЕРАЦИИ</w:t>
      </w:r>
    </w:p>
    <w:p w:rsidR="00CF7DC0" w:rsidRPr="00CF7DC0" w:rsidRDefault="00CF7DC0">
      <w:pPr>
        <w:pStyle w:val="ConsPlusTitle"/>
        <w:jc w:val="both"/>
        <w:rPr>
          <w:rFonts w:ascii="Times New Roman" w:hAnsi="Times New Roman" w:cs="Times New Roman"/>
          <w:sz w:val="24"/>
          <w:szCs w:val="24"/>
        </w:rPr>
      </w:pPr>
    </w:p>
    <w:p w:rsidR="00CF7DC0" w:rsidRPr="00CF7DC0" w:rsidRDefault="00CF7DC0">
      <w:pPr>
        <w:pStyle w:val="ConsPlusTitle"/>
        <w:jc w:val="center"/>
        <w:rPr>
          <w:rFonts w:ascii="Times New Roman" w:hAnsi="Times New Roman" w:cs="Times New Roman"/>
          <w:sz w:val="24"/>
          <w:szCs w:val="24"/>
        </w:rPr>
      </w:pPr>
      <w:bookmarkStart w:id="0" w:name="_GoBack"/>
      <w:r w:rsidRPr="00CF7DC0">
        <w:rPr>
          <w:rFonts w:ascii="Times New Roman" w:hAnsi="Times New Roman" w:cs="Times New Roman"/>
          <w:sz w:val="24"/>
          <w:szCs w:val="24"/>
        </w:rPr>
        <w:t>ПОСТАНОВЛЕНИЕ</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от 16 сентября 2020 г. N 1479</w:t>
      </w:r>
    </w:p>
    <w:p w:rsidR="00CF7DC0" w:rsidRPr="00CF7DC0" w:rsidRDefault="00CF7DC0">
      <w:pPr>
        <w:pStyle w:val="ConsPlusTitle"/>
        <w:jc w:val="both"/>
        <w:rPr>
          <w:rFonts w:ascii="Times New Roman" w:hAnsi="Times New Roman" w:cs="Times New Roman"/>
          <w:sz w:val="24"/>
          <w:szCs w:val="24"/>
        </w:rPr>
      </w:pP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ОБ УТВЕРЖДЕНИИ ПРАВИЛ</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ПРОТИВОПОЖАРНОГО РЕЖИМА В РОССИЙСКОЙ ФЕДЕРАЦИИ</w:t>
      </w:r>
    </w:p>
    <w:bookmarkEnd w:id="0"/>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Список изменяющих документов</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(в ред. Постановлений Правительства РФ от 31.12.2020 </w:t>
            </w:r>
            <w:hyperlink r:id="rId6">
              <w:r w:rsidRPr="00CF7DC0">
                <w:rPr>
                  <w:rFonts w:ascii="Times New Roman" w:hAnsi="Times New Roman" w:cs="Times New Roman"/>
                  <w:color w:val="0000FF"/>
                  <w:sz w:val="24"/>
                  <w:szCs w:val="24"/>
                </w:rPr>
                <w:t>N 2463</w:t>
              </w:r>
            </w:hyperlink>
            <w:r w:rsidRPr="00CF7DC0">
              <w:rPr>
                <w:rFonts w:ascii="Times New Roman" w:hAnsi="Times New Roman" w:cs="Times New Roman"/>
                <w:color w:val="392C69"/>
                <w:sz w:val="24"/>
                <w:szCs w:val="24"/>
              </w:rPr>
              <w:t>,</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от 21.05.2021 </w:t>
            </w:r>
            <w:hyperlink r:id="rId7">
              <w:r w:rsidRPr="00CF7DC0">
                <w:rPr>
                  <w:rFonts w:ascii="Times New Roman" w:hAnsi="Times New Roman" w:cs="Times New Roman"/>
                  <w:color w:val="0000FF"/>
                  <w:sz w:val="24"/>
                  <w:szCs w:val="24"/>
                </w:rPr>
                <w:t>N 766</w:t>
              </w:r>
            </w:hyperlink>
            <w:r w:rsidRPr="00CF7DC0">
              <w:rPr>
                <w:rFonts w:ascii="Times New Roman" w:hAnsi="Times New Roman" w:cs="Times New Roman"/>
                <w:color w:val="392C69"/>
                <w:sz w:val="24"/>
                <w:szCs w:val="24"/>
              </w:rPr>
              <w:t xml:space="preserve">, от 24.10.2022 </w:t>
            </w:r>
            <w:hyperlink r:id="rId8">
              <w:r w:rsidRPr="00CF7DC0">
                <w:rPr>
                  <w:rFonts w:ascii="Times New Roman" w:hAnsi="Times New Roman" w:cs="Times New Roman"/>
                  <w:color w:val="0000FF"/>
                  <w:sz w:val="24"/>
                  <w:szCs w:val="24"/>
                </w:rPr>
                <w:t>N 1885</w:t>
              </w:r>
            </w:hyperlink>
            <w:r w:rsidRPr="00CF7DC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соответствии со </w:t>
      </w:r>
      <w:hyperlink r:id="rId9">
        <w:r w:rsidRPr="00CF7DC0">
          <w:rPr>
            <w:rFonts w:ascii="Times New Roman" w:hAnsi="Times New Roman" w:cs="Times New Roman"/>
            <w:color w:val="0000FF"/>
            <w:sz w:val="24"/>
            <w:szCs w:val="24"/>
          </w:rPr>
          <w:t>статьей 16</w:t>
        </w:r>
      </w:hyperlink>
      <w:r w:rsidRPr="00CF7DC0">
        <w:rPr>
          <w:rFonts w:ascii="Times New Roman" w:hAnsi="Times New Roman" w:cs="Times New Roman"/>
          <w:sz w:val="24"/>
          <w:szCs w:val="24"/>
        </w:rPr>
        <w:t xml:space="preserve"> Федерального закона "О пожарной безопасности" Правительство Российской Федерации постановляет: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 Утвердить прилагаемые </w:t>
      </w:r>
      <w:hyperlink w:anchor="P31">
        <w:r w:rsidRPr="00CF7DC0">
          <w:rPr>
            <w:rFonts w:ascii="Times New Roman" w:hAnsi="Times New Roman" w:cs="Times New Roman"/>
            <w:color w:val="0000FF"/>
            <w:sz w:val="24"/>
            <w:szCs w:val="24"/>
          </w:rPr>
          <w:t>Правила</w:t>
        </w:r>
      </w:hyperlink>
      <w:r w:rsidRPr="00CF7DC0">
        <w:rPr>
          <w:rFonts w:ascii="Times New Roman" w:hAnsi="Times New Roman" w:cs="Times New Roman"/>
          <w:sz w:val="24"/>
          <w:szCs w:val="24"/>
        </w:rPr>
        <w:t xml:space="preserve"> противопожарного режима в Российской Федерации.</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П. 2 применяется с учетом особенностей, установленных ст. 9 Федерального закона от 01.04.2020 N 69-ФЗ (</w:t>
            </w:r>
            <w:hyperlink r:id="rId10">
              <w:r w:rsidRPr="00CF7DC0">
                <w:rPr>
                  <w:rFonts w:ascii="Times New Roman" w:hAnsi="Times New Roman" w:cs="Times New Roman"/>
                  <w:color w:val="0000FF"/>
                  <w:sz w:val="24"/>
                  <w:szCs w:val="24"/>
                </w:rPr>
                <w:t>Распоряжение</w:t>
              </w:r>
            </w:hyperlink>
            <w:r w:rsidRPr="00CF7DC0">
              <w:rPr>
                <w:rFonts w:ascii="Times New Roman" w:hAnsi="Times New Roman" w:cs="Times New Roman"/>
                <w:color w:val="392C69"/>
                <w:sz w:val="24"/>
                <w:szCs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spacing w:before="280"/>
        <w:ind w:firstLine="540"/>
        <w:jc w:val="both"/>
        <w:rPr>
          <w:rFonts w:ascii="Times New Roman" w:hAnsi="Times New Roman" w:cs="Times New Roman"/>
          <w:sz w:val="24"/>
          <w:szCs w:val="24"/>
        </w:rPr>
      </w:pPr>
      <w:r w:rsidRPr="00CF7DC0">
        <w:rPr>
          <w:rFonts w:ascii="Times New Roman" w:hAnsi="Times New Roman" w:cs="Times New Roman"/>
          <w:sz w:val="24"/>
          <w:szCs w:val="24"/>
        </w:rPr>
        <w:t>2. Настоящее постановление вступает в силу с 1 января 2021 г. и действует до 31 декабря 2026 г. включительно.</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Председатель Правительства</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Российской Федерации</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М.МИШУСТИН</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0"/>
        <w:rPr>
          <w:rFonts w:ascii="Times New Roman" w:hAnsi="Times New Roman" w:cs="Times New Roman"/>
          <w:sz w:val="24"/>
          <w:szCs w:val="24"/>
        </w:rPr>
      </w:pPr>
      <w:r w:rsidRPr="00CF7DC0">
        <w:rPr>
          <w:rFonts w:ascii="Times New Roman" w:hAnsi="Times New Roman" w:cs="Times New Roman"/>
          <w:sz w:val="24"/>
          <w:szCs w:val="24"/>
        </w:rPr>
        <w:t>Утверждены</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постановлением Правительства</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Российской Федерации</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от 16 сентября 2020 г. N 1479</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rPr>
          <w:rFonts w:ascii="Times New Roman" w:hAnsi="Times New Roman" w:cs="Times New Roman"/>
          <w:sz w:val="24"/>
          <w:szCs w:val="24"/>
        </w:rPr>
      </w:pPr>
      <w:bookmarkStart w:id="1" w:name="P31"/>
      <w:bookmarkEnd w:id="1"/>
      <w:r w:rsidRPr="00CF7DC0">
        <w:rPr>
          <w:rFonts w:ascii="Times New Roman" w:hAnsi="Times New Roman" w:cs="Times New Roman"/>
          <w:sz w:val="24"/>
          <w:szCs w:val="24"/>
        </w:rPr>
        <w:t>ПРАВИЛА ПРОТИВОПОЖАРНОГО РЕЖИМА В РОССИЙСКОЙ ФЕДЕРАЦИИ</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Список изменяющих документов</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(в ред. Постановлений Правительства РФ от 31.12.2020 </w:t>
            </w:r>
            <w:hyperlink r:id="rId11">
              <w:r w:rsidRPr="00CF7DC0">
                <w:rPr>
                  <w:rFonts w:ascii="Times New Roman" w:hAnsi="Times New Roman" w:cs="Times New Roman"/>
                  <w:color w:val="0000FF"/>
                  <w:sz w:val="24"/>
                  <w:szCs w:val="24"/>
                </w:rPr>
                <w:t>N 2463</w:t>
              </w:r>
            </w:hyperlink>
            <w:r w:rsidRPr="00CF7DC0">
              <w:rPr>
                <w:rFonts w:ascii="Times New Roman" w:hAnsi="Times New Roman" w:cs="Times New Roman"/>
                <w:color w:val="392C69"/>
                <w:sz w:val="24"/>
                <w:szCs w:val="24"/>
              </w:rPr>
              <w:t>,</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от 21.05.2021 </w:t>
            </w:r>
            <w:hyperlink r:id="rId12">
              <w:r w:rsidRPr="00CF7DC0">
                <w:rPr>
                  <w:rFonts w:ascii="Times New Roman" w:hAnsi="Times New Roman" w:cs="Times New Roman"/>
                  <w:color w:val="0000FF"/>
                  <w:sz w:val="24"/>
                  <w:szCs w:val="24"/>
                </w:rPr>
                <w:t>N 766</w:t>
              </w:r>
            </w:hyperlink>
            <w:r w:rsidRPr="00CF7DC0">
              <w:rPr>
                <w:rFonts w:ascii="Times New Roman" w:hAnsi="Times New Roman" w:cs="Times New Roman"/>
                <w:color w:val="392C69"/>
                <w:sz w:val="24"/>
                <w:szCs w:val="24"/>
              </w:rPr>
              <w:t xml:space="preserve">, от 24.10.2022 </w:t>
            </w:r>
            <w:hyperlink r:id="rId13">
              <w:r w:rsidRPr="00CF7DC0">
                <w:rPr>
                  <w:rFonts w:ascii="Times New Roman" w:hAnsi="Times New Roman" w:cs="Times New Roman"/>
                  <w:color w:val="0000FF"/>
                  <w:sz w:val="24"/>
                  <w:szCs w:val="24"/>
                </w:rPr>
                <w:t>N 1885</w:t>
              </w:r>
            </w:hyperlink>
            <w:r w:rsidRPr="00CF7DC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I. Общие положения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4">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принять меры по эвакуации людей, а при условии отсутствия угрозы жизни и здоровью людей меры по тушению пожара в начальной стадии.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w:t>
      </w:r>
      <w:hyperlink w:anchor="P1128">
        <w:r w:rsidRPr="00CF7DC0">
          <w:rPr>
            <w:rFonts w:ascii="Times New Roman" w:hAnsi="Times New Roman" w:cs="Times New Roman"/>
            <w:color w:val="0000FF"/>
            <w:sz w:val="24"/>
            <w:szCs w:val="24"/>
          </w:rPr>
          <w:t>разделом XVIII</w:t>
        </w:r>
      </w:hyperlink>
      <w:r w:rsidRPr="00CF7DC0">
        <w:rPr>
          <w:rFonts w:ascii="Times New Roman" w:hAnsi="Times New Roman" w:cs="Times New Roman"/>
          <w:sz w:val="24"/>
          <w:szCs w:val="24"/>
        </w:rPr>
        <w:t xml:space="preserve"> настоящих Правил, с учетом специфики взрывопожароопасных и пожароопасных помещений в указанных зданиях, сооружениях.</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2(1). Руководитель организации обеспечивает эксплуатацию зданий, сооружений в соответствии с требованиями Федерального </w:t>
      </w:r>
      <w:hyperlink r:id="rId16">
        <w:r w:rsidRPr="00CF7DC0">
          <w:rPr>
            <w:rFonts w:ascii="Times New Roman" w:hAnsi="Times New Roman" w:cs="Times New Roman"/>
            <w:color w:val="0000FF"/>
            <w:sz w:val="24"/>
            <w:szCs w:val="24"/>
          </w:rPr>
          <w:t>закона</w:t>
        </w:r>
      </w:hyperlink>
      <w:r w:rsidRPr="00CF7DC0">
        <w:rPr>
          <w:rFonts w:ascii="Times New Roman" w:hAnsi="Times New Roman" w:cs="Times New Roman"/>
          <w:sz w:val="24"/>
          <w:szCs w:val="24"/>
        </w:rPr>
        <w:t xml:space="preserve"> "Технический регламент о требованиях пожарной безопасности" и (или) проектной документации.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2(1) введен </w:t>
      </w:r>
      <w:hyperlink r:id="rId17">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 Лица допускаются к работе на объекте защиты только после прохождения обучения мерам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6. В отношении объекта защиты с круглосуточным пребыванием людей (за </w:t>
      </w:r>
      <w:r w:rsidRPr="00CF7DC0">
        <w:rPr>
          <w:rFonts w:ascii="Times New Roman" w:hAnsi="Times New Roman" w:cs="Times New Roman"/>
          <w:sz w:val="24"/>
          <w:szCs w:val="24"/>
        </w:rPr>
        <w:lastRenderedPageBreak/>
        <w:t>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 В зданиях организаций отдыха детей и их оздоровления не допускается размещать: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детей на мансардном этаже зданий и сооружений IV и V степеней огнестойкости, а также класса конструктивной пожарной опасности C2 и C3;</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более 50 детей в помещениях зданий и сооружений IV и V степеней огнестойкости, а также класса конструктивной пожарной опасности C2 и C3;</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более 10 детей на этаже с одним эвакуационным выходом.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9">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Места, специально отведенные для курения, обозначаются знаком "Место курения".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20">
        <w:r w:rsidRPr="00CF7DC0">
          <w:rPr>
            <w:rFonts w:ascii="Times New Roman" w:hAnsi="Times New Roman" w:cs="Times New Roman"/>
            <w:color w:val="0000FF"/>
            <w:sz w:val="24"/>
            <w:szCs w:val="24"/>
          </w:rPr>
          <w:t>главами 5</w:t>
        </w:r>
      </w:hyperlink>
      <w:r w:rsidRPr="00CF7DC0">
        <w:rPr>
          <w:rFonts w:ascii="Times New Roman" w:hAnsi="Times New Roman" w:cs="Times New Roman"/>
          <w:sz w:val="24"/>
          <w:szCs w:val="24"/>
        </w:rPr>
        <w:t xml:space="preserve">, </w:t>
      </w:r>
      <w:hyperlink r:id="rId21">
        <w:r w:rsidRPr="00CF7DC0">
          <w:rPr>
            <w:rFonts w:ascii="Times New Roman" w:hAnsi="Times New Roman" w:cs="Times New Roman"/>
            <w:color w:val="0000FF"/>
            <w:sz w:val="24"/>
            <w:szCs w:val="24"/>
          </w:rPr>
          <w:t>7</w:t>
        </w:r>
      </w:hyperlink>
      <w:r w:rsidRPr="00CF7DC0">
        <w:rPr>
          <w:rFonts w:ascii="Times New Roman" w:hAnsi="Times New Roman" w:cs="Times New Roman"/>
          <w:sz w:val="24"/>
          <w:szCs w:val="24"/>
        </w:rPr>
        <w:t xml:space="preserve"> и </w:t>
      </w:r>
      <w:hyperlink r:id="rId22">
        <w:r w:rsidRPr="00CF7DC0">
          <w:rPr>
            <w:rFonts w:ascii="Times New Roman" w:hAnsi="Times New Roman" w:cs="Times New Roman"/>
            <w:color w:val="0000FF"/>
            <w:sz w:val="24"/>
            <w:szCs w:val="24"/>
          </w:rPr>
          <w:t>8</w:t>
        </w:r>
      </w:hyperlink>
      <w:r w:rsidRPr="00CF7DC0">
        <w:rPr>
          <w:rFonts w:ascii="Times New Roman" w:hAnsi="Times New Roman" w:cs="Times New Roman"/>
          <w:sz w:val="24"/>
          <w:szCs w:val="24"/>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w:t>
      </w:r>
      <w:r w:rsidRPr="00CF7DC0">
        <w:rPr>
          <w:rFonts w:ascii="Times New Roman" w:hAnsi="Times New Roman" w:cs="Times New Roman"/>
          <w:sz w:val="24"/>
          <w:szCs w:val="24"/>
        </w:rPr>
        <w:lastRenderedPageBreak/>
        <w:t>наружной стороны и на установках в зоне их обслуживания на видном месте.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отсутствии в технической документации сведений о периодичности проверки проверка проводится не реже 1 раза в год.</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14. Руководитель организации обеспечивает наличие и исправное состояние устройств для </w:t>
      </w:r>
      <w:proofErr w:type="spellStart"/>
      <w:r w:rsidRPr="00CF7DC0">
        <w:rPr>
          <w:rFonts w:ascii="Times New Roman" w:hAnsi="Times New Roman" w:cs="Times New Roman"/>
          <w:sz w:val="24"/>
          <w:szCs w:val="24"/>
        </w:rPr>
        <w:t>самозакрывания</w:t>
      </w:r>
      <w:proofErr w:type="spellEnd"/>
      <w:r w:rsidRPr="00CF7DC0">
        <w:rPr>
          <w:rFonts w:ascii="Times New Roman" w:hAnsi="Times New Roman" w:cs="Times New Roman"/>
          <w:sz w:val="24"/>
          <w:szCs w:val="24"/>
        </w:rPr>
        <w:t xml:space="preserve"> противопожарных дверей, а также дверных ручек, устройств "</w:t>
      </w:r>
      <w:proofErr w:type="spellStart"/>
      <w:r w:rsidRPr="00CF7DC0">
        <w:rPr>
          <w:rFonts w:ascii="Times New Roman" w:hAnsi="Times New Roman" w:cs="Times New Roman"/>
          <w:sz w:val="24"/>
          <w:szCs w:val="24"/>
        </w:rPr>
        <w:t>антипаника</w:t>
      </w:r>
      <w:proofErr w:type="spellEnd"/>
      <w:r w:rsidRPr="00CF7DC0">
        <w:rPr>
          <w:rFonts w:ascii="Times New Roman" w:hAnsi="Times New Roman" w:cs="Times New Roman"/>
          <w:sz w:val="24"/>
          <w:szCs w:val="24"/>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CF7DC0">
        <w:rPr>
          <w:rFonts w:ascii="Times New Roman" w:hAnsi="Times New Roman" w:cs="Times New Roman"/>
          <w:sz w:val="24"/>
          <w:szCs w:val="24"/>
        </w:rPr>
        <w:t>самозакрывания</w:t>
      </w:r>
      <w:proofErr w:type="spellEnd"/>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14 в ред. </w:t>
      </w:r>
      <w:hyperlink r:id="rId23">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rsidRPr="00CF7DC0">
        <w:rPr>
          <w:rFonts w:ascii="Times New Roman" w:hAnsi="Times New Roman" w:cs="Times New Roman"/>
          <w:sz w:val="24"/>
          <w:szCs w:val="24"/>
        </w:rPr>
        <w:t>дымогазонепроницаемость</w:t>
      </w:r>
      <w:proofErr w:type="spellEnd"/>
      <w:r w:rsidRPr="00CF7DC0">
        <w:rPr>
          <w:rFonts w:ascii="Times New Roman" w:hAnsi="Times New Roman" w:cs="Times New Roman"/>
          <w:sz w:val="24"/>
          <w:szCs w:val="24"/>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 На объектах защиты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roofErr w:type="spellStart"/>
      <w:r w:rsidRPr="00CF7DC0">
        <w:rPr>
          <w:rFonts w:ascii="Times New Roman" w:hAnsi="Times New Roman" w:cs="Times New Roman"/>
          <w:sz w:val="24"/>
          <w:szCs w:val="24"/>
        </w:rPr>
        <w:t>пп</w:t>
      </w:r>
      <w:proofErr w:type="spellEnd"/>
      <w:r w:rsidRPr="00CF7DC0">
        <w:rPr>
          <w:rFonts w:ascii="Times New Roman" w:hAnsi="Times New Roman" w:cs="Times New Roman"/>
          <w:sz w:val="24"/>
          <w:szCs w:val="24"/>
        </w:rPr>
        <w:t xml:space="preserve">. "б" в ред. </w:t>
      </w:r>
      <w:hyperlink r:id="rId24">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размещать и эксплуатировать в лифтовых холлах кладовые, киоски, ларьки и другие подобные помещения, а также хранить горючие материалы;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2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26">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ж) утратил силу с 1 марта 2023 года. - </w:t>
      </w:r>
      <w:hyperlink r:id="rId27">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roofErr w:type="spellStart"/>
      <w:r w:rsidRPr="00CF7DC0">
        <w:rPr>
          <w:rFonts w:ascii="Times New Roman" w:hAnsi="Times New Roman" w:cs="Times New Roman"/>
          <w:sz w:val="24"/>
          <w:szCs w:val="24"/>
        </w:rPr>
        <w:t>пп</w:t>
      </w:r>
      <w:proofErr w:type="spellEnd"/>
      <w:r w:rsidRPr="00CF7DC0">
        <w:rPr>
          <w:rFonts w:ascii="Times New Roman" w:hAnsi="Times New Roman" w:cs="Times New Roman"/>
          <w:sz w:val="24"/>
          <w:szCs w:val="24"/>
        </w:rPr>
        <w:t xml:space="preserve">. "к" в ред. </w:t>
      </w:r>
      <w:hyperlink r:id="rId2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 Руководители организаций: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организуют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29">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17(1).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Форма ведения журнала эксплуатации систем противопожарной защиты определяется руководителем объекта защиты.</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17(1) введен </w:t>
      </w:r>
      <w:hyperlink r:id="rId30">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 Приямки у оконных проемов подвальных и цокольных этажей зданий (сооружений) должны быть очищены от мусора и посторонних предметов.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31">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осмотр помещений перед началом мероприятий с массовым пребыванием людей в части соблюдения мер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дежурство ответственных лиц на сцене и в зальных помещениях.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32">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 На объектах защиты с массовым пребыванием людей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применять дуговые прожекторы со степенью защиты менее IP54 и свечи (кроме культовых сооружений);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проводить перед началом или во время представления огневые, покрасочные и другие пожароопасные и пожаровзрывоопасные работы;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уменьшать ширину проходов между рядами и устанавливать в проходах дополнительные кресла, стулья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33">
        <w:r w:rsidRPr="00CF7DC0">
          <w:rPr>
            <w:rFonts w:ascii="Times New Roman" w:hAnsi="Times New Roman" w:cs="Times New Roman"/>
            <w:color w:val="0000FF"/>
            <w:sz w:val="24"/>
            <w:szCs w:val="24"/>
          </w:rPr>
          <w:t>части 4 статьи 4</w:t>
        </w:r>
      </w:hyperlink>
      <w:r w:rsidRPr="00CF7DC0">
        <w:rPr>
          <w:rFonts w:ascii="Times New Roman" w:hAnsi="Times New Roman" w:cs="Times New Roman"/>
          <w:sz w:val="24"/>
          <w:szCs w:val="24"/>
        </w:rPr>
        <w:t xml:space="preserve"> Федерального закона "Технический регламент о требованиях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24. Утратил силу с 1 марта 2023 года. - </w:t>
      </w:r>
      <w:hyperlink r:id="rId34">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w:t>
      </w:r>
      <w:r w:rsidRPr="00CF7DC0">
        <w:rPr>
          <w:rFonts w:ascii="Times New Roman" w:hAnsi="Times New Roman" w:cs="Times New Roman"/>
          <w:sz w:val="24"/>
          <w:szCs w:val="24"/>
        </w:rPr>
        <w:lastRenderedPageBreak/>
        <w:t>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3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36">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 При эксплуатации эвакуационных путей, эвакуационных и аварийных выходов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roofErr w:type="spellStart"/>
      <w:r w:rsidRPr="00CF7DC0">
        <w:rPr>
          <w:rFonts w:ascii="Times New Roman" w:hAnsi="Times New Roman" w:cs="Times New Roman"/>
          <w:sz w:val="24"/>
          <w:szCs w:val="24"/>
        </w:rPr>
        <w:t>пп</w:t>
      </w:r>
      <w:proofErr w:type="spellEnd"/>
      <w:r w:rsidRPr="00CF7DC0">
        <w:rPr>
          <w:rFonts w:ascii="Times New Roman" w:hAnsi="Times New Roman" w:cs="Times New Roman"/>
          <w:sz w:val="24"/>
          <w:szCs w:val="24"/>
        </w:rPr>
        <w:t xml:space="preserve">. "б" в ред. </w:t>
      </w:r>
      <w:hyperlink r:id="rId37">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28 в ред. </w:t>
      </w:r>
      <w:hyperlink r:id="rId3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29. Утратил силу с 1 марта 2023 года. - </w:t>
      </w:r>
      <w:hyperlink r:id="rId39">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32. Запрещается оставлять по окончании рабочего времени </w:t>
      </w:r>
      <w:proofErr w:type="spellStart"/>
      <w:r w:rsidRPr="00CF7DC0">
        <w:rPr>
          <w:rFonts w:ascii="Times New Roman" w:hAnsi="Times New Roman" w:cs="Times New Roman"/>
          <w:sz w:val="24"/>
          <w:szCs w:val="24"/>
        </w:rPr>
        <w:t>необесточенными</w:t>
      </w:r>
      <w:proofErr w:type="spellEnd"/>
      <w:r w:rsidRPr="00CF7DC0">
        <w:rPr>
          <w:rFonts w:ascii="Times New Roman" w:hAnsi="Times New Roman" w:cs="Times New Roman"/>
          <w:sz w:val="24"/>
          <w:szCs w:val="24"/>
        </w:rPr>
        <w:t xml:space="preserve">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0">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Прокладка в пространстве воздушного зазора навесных фасадных систем открытым способом электрических кабелей и проводов не допускается.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эксплуатировать электропровода и кабели с видимыми нарушениями изоляции и со следами термического воздействия;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пользоваться розетками, рубильниками, другими электроустановочными изделиями с повреждениями;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1">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roofErr w:type="spellStart"/>
      <w:r w:rsidRPr="00CF7DC0">
        <w:rPr>
          <w:rFonts w:ascii="Times New Roman" w:hAnsi="Times New Roman" w:cs="Times New Roman"/>
          <w:sz w:val="24"/>
          <w:szCs w:val="24"/>
        </w:rPr>
        <w:t>пп</w:t>
      </w:r>
      <w:proofErr w:type="spellEnd"/>
      <w:r w:rsidRPr="00CF7DC0">
        <w:rPr>
          <w:rFonts w:ascii="Times New Roman" w:hAnsi="Times New Roman" w:cs="Times New Roman"/>
          <w:sz w:val="24"/>
          <w:szCs w:val="24"/>
        </w:rPr>
        <w:t xml:space="preserve">. "ж" в ред. </w:t>
      </w:r>
      <w:hyperlink r:id="rId42">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прокладывать электрическую проводку по горючему основанию либо наносить (наклеивать) горючие материалы на электрическую проводку;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Светильники аварийного освещения должны отличаться от светильников рабочего освещения знаками или окраской.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 При эксплуатации газовых приборов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пользоваться неисправными газовыми приборами;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3">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41. При эксплуатации систем вентиляции и кондиционирования воздуха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оставлять двери вентиляционных камер открытыми;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закрывать вытяжные каналы, отверстия и решетки;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выжигать скопившиеся в воздуховодах жировые отложения, пыль и другие горючие вещества;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хранить в вентиляционных камерах материалы и оборудование.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42. В соответствии с технической документацией изготовителя руководитель организации обеспечивает проверку </w:t>
      </w:r>
      <w:proofErr w:type="spellStart"/>
      <w:r w:rsidRPr="00CF7DC0">
        <w:rPr>
          <w:rFonts w:ascii="Times New Roman" w:hAnsi="Times New Roman" w:cs="Times New Roman"/>
          <w:sz w:val="24"/>
          <w:szCs w:val="24"/>
        </w:rPr>
        <w:t>огнезадерживающих</w:t>
      </w:r>
      <w:proofErr w:type="spellEnd"/>
      <w:r w:rsidRPr="00CF7DC0">
        <w:rPr>
          <w:rFonts w:ascii="Times New Roman" w:hAnsi="Times New Roman" w:cs="Times New Roman"/>
          <w:sz w:val="24"/>
          <w:szCs w:val="24"/>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4">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Очистка вентиляционных систем взрывопожароопасных и пожароопасных помещений осуществляется </w:t>
      </w:r>
      <w:proofErr w:type="spellStart"/>
      <w:r w:rsidRPr="00CF7DC0">
        <w:rPr>
          <w:rFonts w:ascii="Times New Roman" w:hAnsi="Times New Roman" w:cs="Times New Roman"/>
          <w:sz w:val="24"/>
          <w:szCs w:val="24"/>
        </w:rPr>
        <w:t>взрывопожаробезопасными</w:t>
      </w:r>
      <w:proofErr w:type="spellEnd"/>
      <w:r w:rsidRPr="00CF7DC0">
        <w:rPr>
          <w:rFonts w:ascii="Times New Roman" w:hAnsi="Times New Roman" w:cs="Times New Roman"/>
          <w:sz w:val="24"/>
          <w:szCs w:val="24"/>
        </w:rPr>
        <w:t xml:space="preserve"> способами.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44. Запрещается эксплуатировать технологическое оборудование в взрывопожароопасных помещениях (установках) при неисправных и отключенных </w:t>
      </w:r>
      <w:proofErr w:type="spellStart"/>
      <w:r w:rsidRPr="00CF7DC0">
        <w:rPr>
          <w:rFonts w:ascii="Times New Roman" w:hAnsi="Times New Roman" w:cs="Times New Roman"/>
          <w:sz w:val="24"/>
          <w:szCs w:val="24"/>
        </w:rPr>
        <w:t>гидрофильтрах</w:t>
      </w:r>
      <w:proofErr w:type="spellEnd"/>
      <w:r w:rsidRPr="00CF7DC0">
        <w:rPr>
          <w:rFonts w:ascii="Times New Roman" w:hAnsi="Times New Roman" w:cs="Times New Roman"/>
          <w:sz w:val="24"/>
          <w:szCs w:val="24"/>
        </w:rPr>
        <w:t>, сухих фильтрах, пылеулавливающих и других устройствах систем вентиляции (аспирации).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Слив легковоспламеняющихся и горючих жидкостей в канализационные сети (в том числе при авариях)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46. Руководитель организации обеспечивает исправность клапанов мусоропроводов и </w:t>
      </w:r>
      <w:proofErr w:type="spellStart"/>
      <w:r w:rsidRPr="00CF7DC0">
        <w:rPr>
          <w:rFonts w:ascii="Times New Roman" w:hAnsi="Times New Roman" w:cs="Times New Roman"/>
          <w:sz w:val="24"/>
          <w:szCs w:val="24"/>
        </w:rPr>
        <w:t>бельепроводов</w:t>
      </w:r>
      <w:proofErr w:type="spellEnd"/>
      <w:r w:rsidRPr="00CF7DC0">
        <w:rPr>
          <w:rFonts w:ascii="Times New Roman" w:hAnsi="Times New Roman" w:cs="Times New Roman"/>
          <w:sz w:val="24"/>
          <w:szCs w:val="24"/>
        </w:rPr>
        <w:t>, которые должны находиться в закрытом положении и иметь уплотнение в притворе.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w:t>
      </w:r>
      <w:r w:rsidRPr="00CF7DC0">
        <w:rPr>
          <w:rFonts w:ascii="Times New Roman" w:hAnsi="Times New Roman" w:cs="Times New Roman"/>
          <w:sz w:val="24"/>
          <w:szCs w:val="24"/>
        </w:rPr>
        <w:lastRenderedPageBreak/>
        <w:t>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6">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7">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 имеющих элементы их фиксации в закрытом положении.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53. Водонапорные башни должны быть приспособлены для забора воды пожарной техникой в любое время года.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Использование для хозяйственных и производственных целей запаса воды, предназначенной для нужд пожаротушения, не допускается.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55.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установленных </w:t>
      </w:r>
      <w:hyperlink w:anchor="P1340">
        <w:r w:rsidRPr="00CF7DC0">
          <w:rPr>
            <w:rFonts w:ascii="Times New Roman" w:hAnsi="Times New Roman" w:cs="Times New Roman"/>
            <w:color w:val="0000FF"/>
            <w:sz w:val="24"/>
            <w:szCs w:val="24"/>
          </w:rPr>
          <w:t>пунктом 458</w:t>
        </w:r>
      </w:hyperlink>
      <w:r w:rsidRPr="00CF7DC0">
        <w:rPr>
          <w:rFonts w:ascii="Times New Roman" w:hAnsi="Times New Roman" w:cs="Times New Roman"/>
          <w:sz w:val="24"/>
          <w:szCs w:val="24"/>
        </w:rPr>
        <w:t xml:space="preserve"> настоящих Правил, а также работ по техническому обслуживанию или ремонту систем противопожарной защиты.</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49">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162">
        <w:r w:rsidRPr="00CF7DC0">
          <w:rPr>
            <w:rFonts w:ascii="Times New Roman" w:hAnsi="Times New Roman" w:cs="Times New Roman"/>
            <w:color w:val="0000FF"/>
            <w:sz w:val="24"/>
            <w:szCs w:val="24"/>
          </w:rPr>
          <w:t>разделу XIX</w:t>
        </w:r>
      </w:hyperlink>
      <w:r w:rsidRPr="00CF7DC0">
        <w:rPr>
          <w:rFonts w:ascii="Times New Roman" w:hAnsi="Times New Roman" w:cs="Times New Roman"/>
          <w:sz w:val="24"/>
          <w:szCs w:val="24"/>
        </w:rPr>
        <w:t xml:space="preserve"> настоящих Правил и </w:t>
      </w:r>
      <w:hyperlink w:anchor="P1352">
        <w:r w:rsidRPr="00CF7DC0">
          <w:rPr>
            <w:rFonts w:ascii="Times New Roman" w:hAnsi="Times New Roman" w:cs="Times New Roman"/>
            <w:color w:val="0000FF"/>
            <w:sz w:val="24"/>
            <w:szCs w:val="24"/>
          </w:rPr>
          <w:t>приложениям N 1</w:t>
        </w:r>
      </w:hyperlink>
      <w:r w:rsidRPr="00CF7DC0">
        <w:rPr>
          <w:rFonts w:ascii="Times New Roman" w:hAnsi="Times New Roman" w:cs="Times New Roman"/>
          <w:sz w:val="24"/>
          <w:szCs w:val="24"/>
        </w:rPr>
        <w:t xml:space="preserve"> и </w:t>
      </w:r>
      <w:hyperlink w:anchor="P1420">
        <w:r w:rsidRPr="00CF7DC0">
          <w:rPr>
            <w:rFonts w:ascii="Times New Roman" w:hAnsi="Times New Roman" w:cs="Times New Roman"/>
            <w:color w:val="0000FF"/>
            <w:sz w:val="24"/>
            <w:szCs w:val="24"/>
          </w:rPr>
          <w:t>2</w:t>
        </w:r>
      </w:hyperlink>
      <w:r w:rsidRPr="00CF7DC0">
        <w:rPr>
          <w:rFonts w:ascii="Times New Roman" w:hAnsi="Times New Roman" w:cs="Times New Roman"/>
          <w:sz w:val="24"/>
          <w:szCs w:val="24"/>
        </w:rPr>
        <w:t>, а также обеспечивает соблюдение сроков их перезарядки, освидетельствования и своевременной замены, указанных в паспорте огнетушителя.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Учет наличия, периодичности осмотра и сроков перезарядки огнетушителей ведется в журнале эксплуатации систем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61. Руководитель организации обеспечивает железнодорожный подвижной состав огнетушителями по нормам, установленным согласно </w:t>
      </w:r>
      <w:hyperlink w:anchor="P1491">
        <w:r w:rsidRPr="00CF7DC0">
          <w:rPr>
            <w:rFonts w:ascii="Times New Roman" w:hAnsi="Times New Roman" w:cs="Times New Roman"/>
            <w:color w:val="0000FF"/>
            <w:sz w:val="24"/>
            <w:szCs w:val="24"/>
          </w:rPr>
          <w:t>приложению N 3</w:t>
        </w:r>
      </w:hyperlink>
      <w:r w:rsidRPr="00CF7DC0">
        <w:rPr>
          <w:rFonts w:ascii="Times New Roman" w:hAnsi="Times New Roman" w:cs="Times New Roman"/>
          <w:sz w:val="24"/>
          <w:szCs w:val="24"/>
        </w:rPr>
        <w:t>, а также обеспечивает соблюдение сроков их перезарядки, освидетельствования и своевременной замены, указанных в паспорте огнетушителя.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62. При размещении в лесах объектов для переработки древесины и других лесных ресурсов (углежжение, смолокурение, </w:t>
      </w:r>
      <w:proofErr w:type="spellStart"/>
      <w:r w:rsidRPr="00CF7DC0">
        <w:rPr>
          <w:rFonts w:ascii="Times New Roman" w:hAnsi="Times New Roman" w:cs="Times New Roman"/>
          <w:sz w:val="24"/>
          <w:szCs w:val="24"/>
        </w:rPr>
        <w:t>дегтекурение</w:t>
      </w:r>
      <w:proofErr w:type="spellEnd"/>
      <w:r w:rsidRPr="00CF7DC0">
        <w:rPr>
          <w:rFonts w:ascii="Times New Roman" w:hAnsi="Times New Roman" w:cs="Times New Roman"/>
          <w:sz w:val="24"/>
          <w:szCs w:val="24"/>
        </w:rPr>
        <w:t>, заготовление живицы и др.) руководитель организации обязан:</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bookmarkStart w:id="2" w:name="P228"/>
      <w:bookmarkEnd w:id="2"/>
      <w:r w:rsidRPr="00CF7DC0">
        <w:rPr>
          <w:rFonts w:ascii="Times New Roman" w:hAnsi="Times New Roman" w:cs="Times New Roman"/>
          <w:sz w:val="24"/>
          <w:szCs w:val="24"/>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50">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Абзац утратил силу с 1 марта 2023 года. - </w:t>
      </w:r>
      <w:hyperlink r:id="rId51">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Абзац утратил силу с 1 марта 2023 года. - </w:t>
      </w:r>
      <w:hyperlink r:id="rId52">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53">
        <w:r w:rsidRPr="00CF7DC0">
          <w:rPr>
            <w:rFonts w:ascii="Times New Roman" w:hAnsi="Times New Roman" w:cs="Times New Roman"/>
            <w:color w:val="0000FF"/>
            <w:sz w:val="24"/>
            <w:szCs w:val="24"/>
          </w:rPr>
          <w:t>статьей 48.1</w:t>
        </w:r>
      </w:hyperlink>
      <w:r w:rsidRPr="00CF7DC0">
        <w:rPr>
          <w:rFonts w:ascii="Times New Roman" w:hAnsi="Times New Roman" w:cs="Times New Roman"/>
          <w:sz w:val="24"/>
          <w:szCs w:val="24"/>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rsidRPr="00CF7DC0">
        <w:rPr>
          <w:rFonts w:ascii="Times New Roman" w:hAnsi="Times New Roman" w:cs="Times New Roman"/>
          <w:sz w:val="24"/>
          <w:szCs w:val="24"/>
        </w:rPr>
        <w:t>реадмиссии</w:t>
      </w:r>
      <w:proofErr w:type="spellEnd"/>
      <w:r w:rsidRPr="00CF7DC0">
        <w:rPr>
          <w:rFonts w:ascii="Times New Roman" w:hAnsi="Times New Roman" w:cs="Times New Roman"/>
          <w:sz w:val="24"/>
          <w:szCs w:val="24"/>
        </w:rPr>
        <w:t xml:space="preserve">,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w:t>
      </w:r>
      <w:r w:rsidRPr="00CF7DC0">
        <w:rPr>
          <w:rFonts w:ascii="Times New Roman" w:hAnsi="Times New Roman" w:cs="Times New Roman"/>
          <w:sz w:val="24"/>
          <w:szCs w:val="24"/>
        </w:rPr>
        <w:lastRenderedPageBreak/>
        <w:t>требования пожарной безопасности, учитывающие специфику таких объектов.</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II. Территории поселений и населенных пунктов</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66 в ред. </w:t>
      </w:r>
      <w:hyperlink r:id="rId54">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Границы уборки указанных территорий определяются границами земельного участка на основании кадастрового или межевого плана.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5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56">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(или) аудиосвязи с местом их установки.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57">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Зона очистки от сухой травы, веток, других горючих материалов и сухостойных </w:t>
      </w:r>
      <w:r w:rsidRPr="00CF7DC0">
        <w:rPr>
          <w:rFonts w:ascii="Times New Roman" w:hAnsi="Times New Roman" w:cs="Times New Roman"/>
          <w:sz w:val="24"/>
          <w:szCs w:val="24"/>
        </w:rPr>
        <w:lastRenderedPageBreak/>
        <w:t>деревьев вокруг костра, место размещения запаса дров и огнетушащих средств должны составлять не менее 2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5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59">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98">
        <w:r w:rsidRPr="00CF7DC0">
          <w:rPr>
            <w:rFonts w:ascii="Times New Roman" w:hAnsi="Times New Roman" w:cs="Times New Roman"/>
            <w:color w:val="0000FF"/>
            <w:sz w:val="24"/>
            <w:szCs w:val="24"/>
          </w:rPr>
          <w:t>разделом XX</w:t>
        </w:r>
      </w:hyperlink>
      <w:r w:rsidRPr="00CF7DC0">
        <w:rPr>
          <w:rFonts w:ascii="Times New Roman" w:hAnsi="Times New Roman" w:cs="Times New Roman"/>
          <w:sz w:val="24"/>
          <w:szCs w:val="24"/>
        </w:rPr>
        <w:t xml:space="preserve"> настоящих Правил:</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60">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 в отношении населенных пунктов - органами местного самоуправления поселений, </w:t>
      </w:r>
      <w:r w:rsidRPr="00CF7DC0">
        <w:rPr>
          <w:rFonts w:ascii="Times New Roman" w:hAnsi="Times New Roman" w:cs="Times New Roman"/>
          <w:sz w:val="24"/>
          <w:szCs w:val="24"/>
        </w:rPr>
        <w:lastRenderedPageBreak/>
        <w:t xml:space="preserve">городских и муниципальных округов, за исключением случаев, указанных в </w:t>
      </w:r>
      <w:hyperlink w:anchor="P274">
        <w:r w:rsidRPr="00CF7DC0">
          <w:rPr>
            <w:rFonts w:ascii="Times New Roman" w:hAnsi="Times New Roman" w:cs="Times New Roman"/>
            <w:color w:val="0000FF"/>
            <w:sz w:val="24"/>
            <w:szCs w:val="24"/>
          </w:rPr>
          <w:t>подпункте "б"</w:t>
        </w:r>
      </w:hyperlink>
      <w:r w:rsidRPr="00CF7DC0">
        <w:rPr>
          <w:rFonts w:ascii="Times New Roman" w:hAnsi="Times New Roman" w:cs="Times New Roman"/>
          <w:sz w:val="24"/>
          <w:szCs w:val="24"/>
        </w:rPr>
        <w:t xml:space="preserve"> настоящего пункта;</w:t>
      </w:r>
    </w:p>
    <w:p w:rsidR="00CF7DC0" w:rsidRPr="00CF7DC0" w:rsidRDefault="00CF7DC0">
      <w:pPr>
        <w:pStyle w:val="ConsPlusNormal"/>
        <w:spacing w:before="220"/>
        <w:ind w:firstLine="540"/>
        <w:jc w:val="both"/>
        <w:rPr>
          <w:rFonts w:ascii="Times New Roman" w:hAnsi="Times New Roman" w:cs="Times New Roman"/>
          <w:sz w:val="24"/>
          <w:szCs w:val="24"/>
        </w:rPr>
      </w:pPr>
      <w:bookmarkStart w:id="3" w:name="P274"/>
      <w:bookmarkEnd w:id="3"/>
      <w:r w:rsidRPr="00CF7DC0">
        <w:rPr>
          <w:rFonts w:ascii="Times New Roman" w:hAnsi="Times New Roman" w:cs="Times New Roman"/>
          <w:sz w:val="24"/>
          <w:szCs w:val="24"/>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в отношении территории организации отдыха детей и их оздоровления - руководителем организации отдыха детей и их оздоровления.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III. Системы теплоснабжения и отопления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CF7DC0">
        <w:rPr>
          <w:rFonts w:ascii="Times New Roman" w:hAnsi="Times New Roman" w:cs="Times New Roman"/>
          <w:sz w:val="24"/>
          <w:szCs w:val="24"/>
        </w:rPr>
        <w:t>теплогенераторных</w:t>
      </w:r>
      <w:proofErr w:type="spellEnd"/>
      <w:r w:rsidRPr="00CF7DC0">
        <w:rPr>
          <w:rFonts w:ascii="Times New Roman" w:hAnsi="Times New Roman" w:cs="Times New Roman"/>
          <w:sz w:val="24"/>
          <w:szCs w:val="24"/>
        </w:rPr>
        <w:t>, калориферных установок и каминов, а также других отопительных приборов и систем.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эксплуатировать печи и другие отопительные приборы без противопожарных разделок (</w:t>
      </w:r>
      <w:proofErr w:type="spellStart"/>
      <w:r w:rsidRPr="00CF7DC0">
        <w:rPr>
          <w:rFonts w:ascii="Times New Roman" w:hAnsi="Times New Roman" w:cs="Times New Roman"/>
          <w:sz w:val="24"/>
          <w:szCs w:val="24"/>
        </w:rPr>
        <w:t>отступок</w:t>
      </w:r>
      <w:proofErr w:type="spellEnd"/>
      <w:r w:rsidRPr="00CF7DC0">
        <w:rPr>
          <w:rFonts w:ascii="Times New Roman" w:hAnsi="Times New Roman" w:cs="Times New Roman"/>
          <w:sz w:val="24"/>
          <w:szCs w:val="24"/>
        </w:rPr>
        <w:t xml:space="preserve">) от конструкций из горючих материалов, </w:t>
      </w:r>
      <w:proofErr w:type="spellStart"/>
      <w:r w:rsidRPr="00CF7DC0">
        <w:rPr>
          <w:rFonts w:ascii="Times New Roman" w:hAnsi="Times New Roman" w:cs="Times New Roman"/>
          <w:sz w:val="24"/>
          <w:szCs w:val="24"/>
        </w:rPr>
        <w:t>предтопочных</w:t>
      </w:r>
      <w:proofErr w:type="spellEnd"/>
      <w:r w:rsidRPr="00CF7DC0">
        <w:rPr>
          <w:rFonts w:ascii="Times New Roman" w:hAnsi="Times New Roman" w:cs="Times New Roman"/>
          <w:sz w:val="24"/>
          <w:szCs w:val="24"/>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CF7DC0">
        <w:rPr>
          <w:rFonts w:ascii="Times New Roman" w:hAnsi="Times New Roman" w:cs="Times New Roman"/>
          <w:sz w:val="24"/>
          <w:szCs w:val="24"/>
        </w:rPr>
        <w:t>предтопочных</w:t>
      </w:r>
      <w:proofErr w:type="spellEnd"/>
      <w:r w:rsidRPr="00CF7DC0">
        <w:rPr>
          <w:rFonts w:ascii="Times New Roman" w:hAnsi="Times New Roman" w:cs="Times New Roman"/>
          <w:sz w:val="24"/>
          <w:szCs w:val="24"/>
        </w:rPr>
        <w:t xml:space="preserve"> листах.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CF7DC0">
        <w:rPr>
          <w:rFonts w:ascii="Times New Roman" w:hAnsi="Times New Roman" w:cs="Times New Roman"/>
          <w:sz w:val="24"/>
          <w:szCs w:val="24"/>
        </w:rPr>
        <w:t>теплоизолирована</w:t>
      </w:r>
      <w:proofErr w:type="spellEnd"/>
      <w:r w:rsidRPr="00CF7DC0">
        <w:rPr>
          <w:rFonts w:ascii="Times New Roman" w:hAnsi="Times New Roman" w:cs="Times New Roman"/>
          <w:sz w:val="24"/>
          <w:szCs w:val="24"/>
        </w:rPr>
        <w:t xml:space="preserve"> либо увеличена величина разделки (</w:t>
      </w:r>
      <w:proofErr w:type="spellStart"/>
      <w:r w:rsidRPr="00CF7DC0">
        <w:rPr>
          <w:rFonts w:ascii="Times New Roman" w:hAnsi="Times New Roman" w:cs="Times New Roman"/>
          <w:sz w:val="24"/>
          <w:szCs w:val="24"/>
        </w:rPr>
        <w:t>отступки</w:t>
      </w:r>
      <w:proofErr w:type="spellEnd"/>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Неисправные печи и другие отопительные приборы к эксплуатации не допускаются.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 xml:space="preserve">С 01.03.2024 в </w:t>
            </w:r>
            <w:proofErr w:type="spellStart"/>
            <w:r w:rsidRPr="00CF7DC0">
              <w:rPr>
                <w:rFonts w:ascii="Times New Roman" w:hAnsi="Times New Roman" w:cs="Times New Roman"/>
                <w:color w:val="392C69"/>
                <w:sz w:val="24"/>
                <w:szCs w:val="24"/>
              </w:rPr>
              <w:t>абз</w:t>
            </w:r>
            <w:proofErr w:type="spellEnd"/>
            <w:r w:rsidRPr="00CF7DC0">
              <w:rPr>
                <w:rFonts w:ascii="Times New Roman" w:hAnsi="Times New Roman" w:cs="Times New Roman"/>
                <w:color w:val="392C69"/>
                <w:sz w:val="24"/>
                <w:szCs w:val="24"/>
              </w:rPr>
              <w:t>. 2 п. 78 вносятся изменения (</w:t>
            </w:r>
            <w:hyperlink r:id="rId61">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color w:val="392C69"/>
                <w:sz w:val="24"/>
                <w:szCs w:val="24"/>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spacing w:before="280"/>
        <w:ind w:firstLine="540"/>
        <w:jc w:val="both"/>
        <w:rPr>
          <w:rFonts w:ascii="Times New Roman" w:hAnsi="Times New Roman" w:cs="Times New Roman"/>
          <w:sz w:val="24"/>
          <w:szCs w:val="24"/>
        </w:rPr>
      </w:pPr>
      <w:r w:rsidRPr="00CF7DC0">
        <w:rPr>
          <w:rFonts w:ascii="Times New Roman" w:hAnsi="Times New Roman" w:cs="Times New Roman"/>
          <w:sz w:val="24"/>
          <w:szCs w:val="24"/>
        </w:rPr>
        <w:t>1 раза в 3 месяца - для отопительных печей;</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 xml:space="preserve">С 01.03.2024 </w:t>
            </w:r>
            <w:proofErr w:type="spellStart"/>
            <w:r w:rsidRPr="00CF7DC0">
              <w:rPr>
                <w:rFonts w:ascii="Times New Roman" w:hAnsi="Times New Roman" w:cs="Times New Roman"/>
                <w:color w:val="392C69"/>
                <w:sz w:val="24"/>
                <w:szCs w:val="24"/>
              </w:rPr>
              <w:t>абз</w:t>
            </w:r>
            <w:proofErr w:type="spellEnd"/>
            <w:r w:rsidRPr="00CF7DC0">
              <w:rPr>
                <w:rFonts w:ascii="Times New Roman" w:hAnsi="Times New Roman" w:cs="Times New Roman"/>
                <w:color w:val="392C69"/>
                <w:sz w:val="24"/>
                <w:szCs w:val="24"/>
              </w:rPr>
              <w:t>. 3 п. 78 утрачивает силу (</w:t>
            </w:r>
            <w:hyperlink r:id="rId62">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color w:val="392C69"/>
                <w:sz w:val="24"/>
                <w:szCs w:val="24"/>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spacing w:before="280"/>
        <w:ind w:firstLine="540"/>
        <w:jc w:val="both"/>
        <w:rPr>
          <w:rFonts w:ascii="Times New Roman" w:hAnsi="Times New Roman" w:cs="Times New Roman"/>
          <w:sz w:val="24"/>
          <w:szCs w:val="24"/>
        </w:rPr>
      </w:pPr>
      <w:r w:rsidRPr="00CF7DC0">
        <w:rPr>
          <w:rFonts w:ascii="Times New Roman" w:hAnsi="Times New Roman" w:cs="Times New Roman"/>
          <w:sz w:val="24"/>
          <w:szCs w:val="24"/>
        </w:rPr>
        <w:t>1 раза в 2 месяца - для печей и очагов непрерывного действия;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 раза в 1 месяц - для кухонных плит и других печей непрерывной (долговременной) топки.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 xml:space="preserve">79. При эксплуатации котельных и других </w:t>
      </w:r>
      <w:proofErr w:type="spellStart"/>
      <w:r w:rsidRPr="00CF7DC0">
        <w:rPr>
          <w:rFonts w:ascii="Times New Roman" w:hAnsi="Times New Roman" w:cs="Times New Roman"/>
          <w:sz w:val="24"/>
          <w:szCs w:val="24"/>
        </w:rPr>
        <w:t>теплопроизводящих</w:t>
      </w:r>
      <w:proofErr w:type="spellEnd"/>
      <w:r w:rsidRPr="00CF7DC0">
        <w:rPr>
          <w:rFonts w:ascii="Times New Roman" w:hAnsi="Times New Roman" w:cs="Times New Roman"/>
          <w:sz w:val="24"/>
          <w:szCs w:val="24"/>
        </w:rPr>
        <w:t xml:space="preserve"> установок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допускать к работе лиц, не прошедших специального обучения и не получивших соответствующих квалификационных удостоверений;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эксплуатировать </w:t>
      </w:r>
      <w:proofErr w:type="spellStart"/>
      <w:r w:rsidRPr="00CF7DC0">
        <w:rPr>
          <w:rFonts w:ascii="Times New Roman" w:hAnsi="Times New Roman" w:cs="Times New Roman"/>
          <w:sz w:val="24"/>
          <w:szCs w:val="24"/>
        </w:rPr>
        <w:t>теплопроизводящие</w:t>
      </w:r>
      <w:proofErr w:type="spellEnd"/>
      <w:r w:rsidRPr="00CF7DC0">
        <w:rPr>
          <w:rFonts w:ascii="Times New Roman" w:hAnsi="Times New Roman" w:cs="Times New Roman"/>
          <w:sz w:val="24"/>
          <w:szCs w:val="24"/>
        </w:rPr>
        <w:t xml:space="preserve"> установки при подтекании жидкого топлива (утечке газа) из систем топливоподачи, а также из вентилей у топки и емкости с топливом;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подавать топливо при потухших форсунках или газовых горелках;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разжигать установки без их предварительной продувки;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работать при неисправных или отключенных приборах контроля и регулирования, предусмотренных изготовителем;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сушить горючие материалы на котлах, паропроводах и других теплогенерирующих установках;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чистить котел при открытой двери тамбура в железнодорожном подвижном составе при движении.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80. При эксплуатации печного отопления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оставлять без присмотра печи, которые топятся, а также поручать надзор за ними детям;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б) располагать топливо, другие горючие вещества и материалы на </w:t>
      </w:r>
      <w:proofErr w:type="spellStart"/>
      <w:r w:rsidRPr="00CF7DC0">
        <w:rPr>
          <w:rFonts w:ascii="Times New Roman" w:hAnsi="Times New Roman" w:cs="Times New Roman"/>
          <w:sz w:val="24"/>
          <w:szCs w:val="24"/>
        </w:rPr>
        <w:t>предтопочном</w:t>
      </w:r>
      <w:proofErr w:type="spellEnd"/>
      <w:r w:rsidRPr="00CF7DC0">
        <w:rPr>
          <w:rFonts w:ascii="Times New Roman" w:hAnsi="Times New Roman" w:cs="Times New Roman"/>
          <w:sz w:val="24"/>
          <w:szCs w:val="24"/>
        </w:rPr>
        <w:t xml:space="preserve"> листе;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применять для розжига печей бензин, керосин, дизельное топливо и другие легковоспламеняющиеся и горючие жидкости;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топить углем, коксом и газом печи, не предназначенные для этих видов топлива;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производить топку печей во время проведения в помещениях собраний и других массовых мероприятий;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использовать вентиляционные и газовые каналы в качестве дымоходов;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перекаливать печи.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Зола и шлак, выгребаемые из топок, должны быть залиты водой и удалены в специально отведенное для них место.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IV. Здания для проживания людей</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 веществ и материалов, а также изменять их функциональное назначение.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использование открытого огня на балконах (лоджиях) квартир, жилых комнат общежитий и номеров гостиниц.</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85(1).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85(1) введен </w:t>
      </w:r>
      <w:hyperlink r:id="rId63">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64">
        <w:r w:rsidRPr="00CF7DC0">
          <w:rPr>
            <w:rFonts w:ascii="Times New Roman" w:hAnsi="Times New Roman" w:cs="Times New Roman"/>
            <w:color w:val="0000FF"/>
            <w:sz w:val="24"/>
            <w:szCs w:val="24"/>
          </w:rPr>
          <w:t>законом</w:t>
        </w:r>
      </w:hyperlink>
      <w:r w:rsidRPr="00CF7DC0">
        <w:rPr>
          <w:rFonts w:ascii="Times New Roman" w:hAnsi="Times New Roman" w:cs="Times New Roman"/>
          <w:sz w:val="24"/>
          <w:szCs w:val="24"/>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w:t>
      </w:r>
      <w:r w:rsidRPr="00CF7DC0">
        <w:rPr>
          <w:rFonts w:ascii="Times New Roman" w:hAnsi="Times New Roman" w:cs="Times New Roman"/>
          <w:sz w:val="24"/>
          <w:szCs w:val="24"/>
        </w:rPr>
        <w:lastRenderedPageBreak/>
        <w:t>"Огнеопасно. Баллоны с газом".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87. При использовании бытовых газовых приборов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эксплуатация бытовых газовых приборов при утечке газа;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присоединение деталей газовой арматуры с помощью </w:t>
      </w:r>
      <w:proofErr w:type="spellStart"/>
      <w:r w:rsidRPr="00CF7DC0">
        <w:rPr>
          <w:rFonts w:ascii="Times New Roman" w:hAnsi="Times New Roman" w:cs="Times New Roman"/>
          <w:sz w:val="24"/>
          <w:szCs w:val="24"/>
        </w:rPr>
        <w:t>искрообразующего</w:t>
      </w:r>
      <w:proofErr w:type="spellEnd"/>
      <w:r w:rsidRPr="00CF7DC0">
        <w:rPr>
          <w:rFonts w:ascii="Times New Roman" w:hAnsi="Times New Roman" w:cs="Times New Roman"/>
          <w:sz w:val="24"/>
          <w:szCs w:val="24"/>
        </w:rPr>
        <w:t xml:space="preserve"> инструмента;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проверка герметичности соединений с помощью источников открытого огня.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V. Научные и образовательные организации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88. Запрещается проводить работы на опытных (экспериментальных) установках, связанных с применением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 веществ и материалов, не принятых в эксплуатацию в установленном порядке.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Бортики, предотвращающие стекание жидкости со столов, не должны допускать ее протечку.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91. Запрещается увеличивать установленное число парт (столов), а также превышать нормативную вместимость в учебных классах и кабинетах.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lastRenderedPageBreak/>
        <w:t>VI. Культурно-просветительные и зрелищные учреждения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95. Руководитель организации обеспечивает обработку деревянных и иных конструкций сценической коробки,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6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97. Вокруг планшета сцены при оформлении постановок обеспечивается свободный круговой проход шириной не менее 1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 окончании спектакля все декорации и бутафория разбираются и убираются со сцены в складские помещения.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98. Запрещается проводить огневые работы в здании или сооружении во время проведения мероприятий с массовым пребыванием людей.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352">
        <w:r w:rsidRPr="00CF7DC0">
          <w:rPr>
            <w:rFonts w:ascii="Times New Roman" w:hAnsi="Times New Roman" w:cs="Times New Roman"/>
            <w:color w:val="0000FF"/>
            <w:sz w:val="24"/>
            <w:szCs w:val="24"/>
          </w:rPr>
          <w:t>приложением N 1</w:t>
        </w:r>
      </w:hyperlink>
      <w:r w:rsidRPr="00CF7DC0">
        <w:rPr>
          <w:rFonts w:ascii="Times New Roman" w:hAnsi="Times New Roman" w:cs="Times New Roman"/>
          <w:sz w:val="24"/>
          <w:szCs w:val="24"/>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352">
        <w:r w:rsidRPr="00CF7DC0">
          <w:rPr>
            <w:rFonts w:ascii="Times New Roman" w:hAnsi="Times New Roman" w:cs="Times New Roman"/>
            <w:color w:val="0000FF"/>
            <w:sz w:val="24"/>
            <w:szCs w:val="24"/>
          </w:rPr>
          <w:t>приложением N 1</w:t>
        </w:r>
      </w:hyperlink>
      <w:r w:rsidRPr="00CF7DC0">
        <w:rPr>
          <w:rFonts w:ascii="Times New Roman" w:hAnsi="Times New Roman" w:cs="Times New Roman"/>
          <w:sz w:val="24"/>
          <w:szCs w:val="24"/>
        </w:rPr>
        <w:t xml:space="preserve"> к настоящим Правилам.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352">
        <w:r w:rsidRPr="00CF7DC0">
          <w:rPr>
            <w:rFonts w:ascii="Times New Roman" w:hAnsi="Times New Roman" w:cs="Times New Roman"/>
            <w:color w:val="0000FF"/>
            <w:sz w:val="24"/>
            <w:szCs w:val="24"/>
          </w:rPr>
          <w:t>приложением N 1</w:t>
        </w:r>
      </w:hyperlink>
      <w:r w:rsidRPr="00CF7DC0">
        <w:rPr>
          <w:rFonts w:ascii="Times New Roman" w:hAnsi="Times New Roman" w:cs="Times New Roman"/>
          <w:sz w:val="24"/>
          <w:szCs w:val="24"/>
        </w:rPr>
        <w:t xml:space="preserve"> к настоящим Правилам.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период проведения мероприятия запрещается закрывать входные двери и двери эвакуационных выходов на ключ.</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VII. Объекты организаций торговли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103. На объектах организаций торговли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проводить огневые работы во время нахождения покупателей в торговых залах;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66">
        <w:r w:rsidRPr="00CF7DC0">
          <w:rPr>
            <w:rFonts w:ascii="Times New Roman" w:hAnsi="Times New Roman" w:cs="Times New Roman"/>
            <w:color w:val="0000FF"/>
            <w:sz w:val="24"/>
            <w:szCs w:val="24"/>
          </w:rPr>
          <w:t>законом</w:t>
        </w:r>
      </w:hyperlink>
      <w:r w:rsidRPr="00CF7DC0">
        <w:rPr>
          <w:rFonts w:ascii="Times New Roman" w:hAnsi="Times New Roman" w:cs="Times New Roman"/>
          <w:sz w:val="24"/>
          <w:szCs w:val="24"/>
        </w:rPr>
        <w:t xml:space="preserve"> "Технический регламент о требованиях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устанавливать в торговых залах баллоны с горючими газами;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67">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утратил силу с 1 марта 2023 года. - </w:t>
      </w:r>
      <w:hyperlink r:id="rId68">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104. Запрещается хранение горючих материалов, отходов, упаковок и контейнеров на путях эвакуации.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Запрещается хранение горючих товаров или негорючих товаров в горючей упаковке в </w:t>
      </w:r>
      <w:r w:rsidRPr="00CF7DC0">
        <w:rPr>
          <w:rFonts w:ascii="Times New Roman" w:hAnsi="Times New Roman" w:cs="Times New Roman"/>
          <w:sz w:val="24"/>
          <w:szCs w:val="24"/>
        </w:rPr>
        <w:lastRenderedPageBreak/>
        <w:t>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69">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ширина прохода между торговыми рядами, ведущего к эвакуационным выходам, должна быть не менее 2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через каждые 30 метров торгового ряда должны быть поперечные проходы шириной не менее 1,4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Тара из-под легковоспламеняющихся и горючих жидкостей хранится только на </w:t>
      </w:r>
      <w:r w:rsidRPr="00CF7DC0">
        <w:rPr>
          <w:rFonts w:ascii="Times New Roman" w:hAnsi="Times New Roman" w:cs="Times New Roman"/>
          <w:sz w:val="24"/>
          <w:szCs w:val="24"/>
        </w:rPr>
        <w:lastRenderedPageBreak/>
        <w:t>специальных огражденных площадках.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хранение патронов к оружию в подвальных помещениях.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70">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31.12.2020 N 2463)</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114. Запрещается хранить порох в одном шкафу с капсюлями или снаряженными патронами.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115 в ред. </w:t>
      </w:r>
      <w:hyperlink r:id="rId71">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31.12.2020 N 2463)</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VIII. Медицинские организации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117.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обустраивать и использовать в корпусах с палатами для пациентов помещения, не связанные с лечебным процессом;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группировать более 2 кроватей;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устанавливать кровати в коридорах, холлах и на других путях эвакуации;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устанавливать и хранить баллоны с кислородом в зданиях медицинских организаций, если это не предусмотрено проектной документацией;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устраивать топочные отверстия печей в палатах.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w:t>
      </w:r>
      <w:r w:rsidRPr="00CF7DC0">
        <w:rPr>
          <w:rFonts w:ascii="Times New Roman" w:hAnsi="Times New Roman" w:cs="Times New Roman"/>
          <w:sz w:val="24"/>
          <w:szCs w:val="24"/>
        </w:rPr>
        <w:lastRenderedPageBreak/>
        <w:t>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IX. Производственные объекты</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веществ и материалов, должно соответствовать технической документации изготовителя.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122. Руководитель организации обеспечивает при работе с пожароопасными и </w:t>
      </w:r>
      <w:proofErr w:type="spellStart"/>
      <w:r w:rsidRPr="00CF7DC0">
        <w:rPr>
          <w:rFonts w:ascii="Times New Roman" w:hAnsi="Times New Roman" w:cs="Times New Roman"/>
          <w:sz w:val="24"/>
          <w:szCs w:val="24"/>
        </w:rPr>
        <w:t>пожаровзрывоопасными</w:t>
      </w:r>
      <w:proofErr w:type="spellEnd"/>
      <w:r w:rsidRPr="00CF7DC0">
        <w:rPr>
          <w:rFonts w:ascii="Times New Roman" w:hAnsi="Times New Roman" w:cs="Times New Roman"/>
          <w:sz w:val="24"/>
          <w:szCs w:val="24"/>
        </w:rPr>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w:t>
      </w:r>
      <w:proofErr w:type="spellStart"/>
      <w:r w:rsidRPr="00CF7DC0">
        <w:rPr>
          <w:rFonts w:ascii="Times New Roman" w:hAnsi="Times New Roman" w:cs="Times New Roman"/>
          <w:sz w:val="24"/>
          <w:szCs w:val="24"/>
        </w:rPr>
        <w:t>газы</w:t>
      </w:r>
      <w:proofErr w:type="spellEnd"/>
      <w:r w:rsidRPr="00CF7DC0">
        <w:rPr>
          <w:rFonts w:ascii="Times New Roman" w:hAnsi="Times New Roman" w:cs="Times New Roman"/>
          <w:sz w:val="24"/>
          <w:szCs w:val="24"/>
        </w:rPr>
        <w:t xml:space="preserve"> (смеси).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Рассыпанная бертолетова соль должна немедленно убираться в специальные емкости с водой.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125. Руководитель организации обеспечивает исправное состояние искрогасителей, искроуловителей, </w:t>
      </w:r>
      <w:proofErr w:type="spellStart"/>
      <w:r w:rsidRPr="00CF7DC0">
        <w:rPr>
          <w:rFonts w:ascii="Times New Roman" w:hAnsi="Times New Roman" w:cs="Times New Roman"/>
          <w:sz w:val="24"/>
          <w:szCs w:val="24"/>
        </w:rPr>
        <w:t>огнезадерживающих</w:t>
      </w:r>
      <w:proofErr w:type="spellEnd"/>
      <w:r w:rsidRPr="00CF7DC0">
        <w:rPr>
          <w:rFonts w:ascii="Times New Roman" w:hAnsi="Times New Roman" w:cs="Times New Roman"/>
          <w:sz w:val="24"/>
          <w:szCs w:val="24"/>
        </w:rPr>
        <w:t xml:space="preserve">, </w:t>
      </w:r>
      <w:proofErr w:type="spellStart"/>
      <w:r w:rsidRPr="00CF7DC0">
        <w:rPr>
          <w:rFonts w:ascii="Times New Roman" w:hAnsi="Times New Roman" w:cs="Times New Roman"/>
          <w:sz w:val="24"/>
          <w:szCs w:val="24"/>
        </w:rPr>
        <w:t>огнепреграждающих</w:t>
      </w:r>
      <w:proofErr w:type="spellEnd"/>
      <w:r w:rsidRPr="00CF7DC0">
        <w:rPr>
          <w:rFonts w:ascii="Times New Roman" w:hAnsi="Times New Roman" w:cs="Times New Roman"/>
          <w:sz w:val="24"/>
          <w:szCs w:val="24"/>
        </w:rPr>
        <w:t xml:space="preserve">, пыле- и </w:t>
      </w:r>
      <w:proofErr w:type="spellStart"/>
      <w:r w:rsidRPr="00CF7DC0">
        <w:rPr>
          <w:rFonts w:ascii="Times New Roman" w:hAnsi="Times New Roman" w:cs="Times New Roman"/>
          <w:sz w:val="24"/>
          <w:szCs w:val="24"/>
        </w:rPr>
        <w:t>металлоулавливающих</w:t>
      </w:r>
      <w:proofErr w:type="spellEnd"/>
      <w:r w:rsidRPr="00CF7DC0">
        <w:rPr>
          <w:rFonts w:ascii="Times New Roman" w:hAnsi="Times New Roman" w:cs="Times New Roman"/>
          <w:sz w:val="24"/>
          <w:szCs w:val="24"/>
        </w:rPr>
        <w:t xml:space="preserve">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w:t>
      </w:r>
      <w:r w:rsidRPr="00CF7DC0">
        <w:rPr>
          <w:rFonts w:ascii="Times New Roman" w:hAnsi="Times New Roman" w:cs="Times New Roman"/>
          <w:sz w:val="24"/>
          <w:szCs w:val="24"/>
        </w:rPr>
        <w:lastRenderedPageBreak/>
        <w:t>предусмотрено применение легковоспламеняющихся и горючих 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129. Руководитель организации обеспечивает своевременное проведение работ по удалению горючих отходов, находящихся в </w:t>
      </w:r>
      <w:proofErr w:type="spellStart"/>
      <w:r w:rsidRPr="00CF7DC0">
        <w:rPr>
          <w:rFonts w:ascii="Times New Roman" w:hAnsi="Times New Roman" w:cs="Times New Roman"/>
          <w:sz w:val="24"/>
          <w:szCs w:val="24"/>
        </w:rPr>
        <w:t>пылесборных</w:t>
      </w:r>
      <w:proofErr w:type="spellEnd"/>
      <w:r w:rsidRPr="00CF7DC0">
        <w:rPr>
          <w:rFonts w:ascii="Times New Roman" w:hAnsi="Times New Roman" w:cs="Times New Roman"/>
          <w:sz w:val="24"/>
          <w:szCs w:val="24"/>
        </w:rPr>
        <w:t xml:space="preserve"> камерах и циклонах. Двери и люки </w:t>
      </w:r>
      <w:proofErr w:type="spellStart"/>
      <w:r w:rsidRPr="00CF7DC0">
        <w:rPr>
          <w:rFonts w:ascii="Times New Roman" w:hAnsi="Times New Roman" w:cs="Times New Roman"/>
          <w:sz w:val="24"/>
          <w:szCs w:val="24"/>
        </w:rPr>
        <w:t>пылесборных</w:t>
      </w:r>
      <w:proofErr w:type="spellEnd"/>
      <w:r w:rsidRPr="00CF7DC0">
        <w:rPr>
          <w:rFonts w:ascii="Times New Roman" w:hAnsi="Times New Roman" w:cs="Times New Roman"/>
          <w:sz w:val="24"/>
          <w:szCs w:val="24"/>
        </w:rPr>
        <w:t xml:space="preserve"> камер и циклонов при их эксплуатации закрываются.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Периодичность уборки устанавливается руководителем организации. Уборка проводится методами, исключающими </w:t>
      </w:r>
      <w:proofErr w:type="spellStart"/>
      <w:r w:rsidRPr="00CF7DC0">
        <w:rPr>
          <w:rFonts w:ascii="Times New Roman" w:hAnsi="Times New Roman" w:cs="Times New Roman"/>
          <w:sz w:val="24"/>
          <w:szCs w:val="24"/>
        </w:rPr>
        <w:t>взвихрение</w:t>
      </w:r>
      <w:proofErr w:type="spellEnd"/>
      <w:r w:rsidRPr="00CF7DC0">
        <w:rPr>
          <w:rFonts w:ascii="Times New Roman" w:hAnsi="Times New Roman" w:cs="Times New Roman"/>
          <w:sz w:val="24"/>
          <w:szCs w:val="24"/>
        </w:rPr>
        <w:t xml:space="preserve"> пыли и образование взрывоопасных пылевоздушных смесей.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134. Руководитель организации устанавливает сроки проведения проверок исправности </w:t>
      </w:r>
      <w:proofErr w:type="spellStart"/>
      <w:r w:rsidRPr="00CF7DC0">
        <w:rPr>
          <w:rFonts w:ascii="Times New Roman" w:hAnsi="Times New Roman" w:cs="Times New Roman"/>
          <w:sz w:val="24"/>
          <w:szCs w:val="24"/>
        </w:rPr>
        <w:t>огнепреградителей</w:t>
      </w:r>
      <w:proofErr w:type="spellEnd"/>
      <w:r w:rsidRPr="00CF7DC0">
        <w:rPr>
          <w:rFonts w:ascii="Times New Roman" w:hAnsi="Times New Roman" w:cs="Times New Roman"/>
          <w:sz w:val="24"/>
          <w:szCs w:val="24"/>
        </w:rPr>
        <w:t>, очистки их огнегасящей насадки и мембранных клапанов, а также обеспечивает их выполнение.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135. Запрещается заполнять адсорберы нестандартным активированным углем.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136. Запрещается при обработке и переработке древесины эксплуатировать лесопильные рамы, круглопильные, </w:t>
      </w:r>
      <w:proofErr w:type="gramStart"/>
      <w:r w:rsidRPr="00CF7DC0">
        <w:rPr>
          <w:rFonts w:ascii="Times New Roman" w:hAnsi="Times New Roman" w:cs="Times New Roman"/>
          <w:sz w:val="24"/>
          <w:szCs w:val="24"/>
        </w:rPr>
        <w:t>фрезерно-пильные</w:t>
      </w:r>
      <w:proofErr w:type="gramEnd"/>
      <w:r w:rsidRPr="00CF7DC0">
        <w:rPr>
          <w:rFonts w:ascii="Times New Roman" w:hAnsi="Times New Roman" w:cs="Times New Roman"/>
          <w:sz w:val="24"/>
          <w:szCs w:val="24"/>
        </w:rPr>
        <w:t xml:space="preserve"> и другие станки и агрегаты с неисправностями.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137. Запрещается для чистки загрузочной воронки </w:t>
      </w:r>
      <w:proofErr w:type="spellStart"/>
      <w:r w:rsidRPr="00CF7DC0">
        <w:rPr>
          <w:rFonts w:ascii="Times New Roman" w:hAnsi="Times New Roman" w:cs="Times New Roman"/>
          <w:sz w:val="24"/>
          <w:szCs w:val="24"/>
        </w:rPr>
        <w:t>рубительной</w:t>
      </w:r>
      <w:proofErr w:type="spellEnd"/>
      <w:r w:rsidRPr="00CF7DC0">
        <w:rPr>
          <w:rFonts w:ascii="Times New Roman" w:hAnsi="Times New Roman" w:cs="Times New Roman"/>
          <w:sz w:val="24"/>
          <w:szCs w:val="24"/>
        </w:rPr>
        <w:t xml:space="preserve"> машины применять металлические предметы.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w:t>
      </w:r>
      <w:r w:rsidRPr="00CF7DC0">
        <w:rPr>
          <w:rFonts w:ascii="Times New Roman" w:hAnsi="Times New Roman" w:cs="Times New Roman"/>
          <w:sz w:val="24"/>
          <w:szCs w:val="24"/>
        </w:rPr>
        <w:lastRenderedPageBreak/>
        <w:t>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Производить термообработку </w:t>
      </w:r>
      <w:proofErr w:type="spellStart"/>
      <w:r w:rsidRPr="00CF7DC0">
        <w:rPr>
          <w:rFonts w:ascii="Times New Roman" w:hAnsi="Times New Roman" w:cs="Times New Roman"/>
          <w:sz w:val="24"/>
          <w:szCs w:val="24"/>
        </w:rPr>
        <w:t>недопрессованных</w:t>
      </w:r>
      <w:proofErr w:type="spellEnd"/>
      <w:r w:rsidRPr="00CF7DC0">
        <w:rPr>
          <w:rFonts w:ascii="Times New Roman" w:hAnsi="Times New Roman" w:cs="Times New Roman"/>
          <w:sz w:val="24"/>
          <w:szCs w:val="24"/>
        </w:rPr>
        <w:t xml:space="preserve"> древесно-стружечных плит с рыхлыми кромками не разрешается.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144. Сушильные камеры периодического действия и калориферы перед каждой загрузкой очищаются от производственного мусора и пыли.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эксплуатация сушильных установок с трещинами на поверхности боровов и неработающими искроуловителями.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145. Топочно-газовые устройства газовых сушильных камер, работающих на твердом и жидком топливе, очищаются от сажи не реже 2 раз в месяц.</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эксплуатация топочно-сушильного отделения с неисправными приборами для контроля температуры сушильного аппарата.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146. Сушильные камеры для </w:t>
      </w:r>
      <w:proofErr w:type="gramStart"/>
      <w:r w:rsidRPr="00CF7DC0">
        <w:rPr>
          <w:rFonts w:ascii="Times New Roman" w:hAnsi="Times New Roman" w:cs="Times New Roman"/>
          <w:sz w:val="24"/>
          <w:szCs w:val="24"/>
        </w:rPr>
        <w:t>древесно-волокнистых</w:t>
      </w:r>
      <w:proofErr w:type="gramEnd"/>
      <w:r w:rsidRPr="00CF7DC0">
        <w:rPr>
          <w:rFonts w:ascii="Times New Roman" w:hAnsi="Times New Roman" w:cs="Times New Roman"/>
          <w:sz w:val="24"/>
          <w:szCs w:val="24"/>
        </w:rPr>
        <w:t xml:space="preserve"> плит и иных плит из древесных материалов следует очищать от древесных отходов не реже 1 раза в сутки.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остановке конвейера более чем на 10 минут обогрев сушильной камеры прекращается.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148. Перед укладкой древесины в штабели для сушки токами высокой частоты необходимо обеспечить отсутствие в них металлических предметов.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149. Запрещается в сушильных камерах находиться людям и сушить в них спецодежду </w:t>
      </w:r>
      <w:r w:rsidRPr="00CF7DC0">
        <w:rPr>
          <w:rFonts w:ascii="Times New Roman" w:hAnsi="Times New Roman" w:cs="Times New Roman"/>
          <w:sz w:val="24"/>
          <w:szCs w:val="24"/>
        </w:rPr>
        <w:lastRenderedPageBreak/>
        <w:t>и другие предметы, не относящиеся к технологическому процессу.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150. Запрещается эксплуатация </w:t>
      </w:r>
      <w:proofErr w:type="spellStart"/>
      <w:r w:rsidRPr="00CF7DC0">
        <w:rPr>
          <w:rFonts w:ascii="Times New Roman" w:hAnsi="Times New Roman" w:cs="Times New Roman"/>
          <w:sz w:val="24"/>
          <w:szCs w:val="24"/>
        </w:rPr>
        <w:t>соломко</w:t>
      </w:r>
      <w:proofErr w:type="spellEnd"/>
      <w:r w:rsidRPr="00CF7DC0">
        <w:rPr>
          <w:rFonts w:ascii="Times New Roman" w:hAnsi="Times New Roman" w:cs="Times New Roman"/>
          <w:sz w:val="24"/>
          <w:szCs w:val="24"/>
        </w:rPr>
        <w:t>-шлифовальных аппаратов, не оборудованных системой пылеудаления, или таких аппаратов с неисправной системой пылеудаления.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151. При производстве спичек: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запас зажигательной массы, находящейся у автомата, не должен превышать количество, необходимое для одной заливки;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очистку массы в макальном корыте от выпавшей спичечной соломки необходимо проводить сетчатыми лопатками из цветного металла;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при кратковременных остановках автомата макальная плита опускается в макальное корыто;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ж) запрещается транспортировать зажигательную массу через места хранения готовой продукции, </w:t>
      </w:r>
      <w:proofErr w:type="spellStart"/>
      <w:r w:rsidRPr="00CF7DC0">
        <w:rPr>
          <w:rFonts w:ascii="Times New Roman" w:hAnsi="Times New Roman" w:cs="Times New Roman"/>
          <w:sz w:val="24"/>
          <w:szCs w:val="24"/>
        </w:rPr>
        <w:t>намазочное</w:t>
      </w:r>
      <w:proofErr w:type="spellEnd"/>
      <w:r w:rsidRPr="00CF7DC0">
        <w:rPr>
          <w:rFonts w:ascii="Times New Roman" w:hAnsi="Times New Roman" w:cs="Times New Roman"/>
          <w:sz w:val="24"/>
          <w:szCs w:val="24"/>
        </w:rPr>
        <w:t xml:space="preserve"> отделение и около сушильных устройств, а фосфорную массу - через автоматный цех и помещение для укладки рассыпанных спичек;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полы размольного отделения необходимо постоянно поддерживать в увлажненном состоянии;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измельчение в шаровой мельнице бертолетовой соли и серы в сухом виде не разрешается;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 засорение фосфорной и зажигательной масс спичечной соломкой, спичками и различными отходами не допускается;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 развеску химикатов для спичечных масс необходимо проводить в специальных шкафах, оборудованных вытяжной вентиляцией.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152. Спецодежда работающих в цехах приготовления спичечных масс и автоматных цехов должна быть пропитана огнезащитным составом.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153. В помещениях укладки рассыпанных спичек и у каждого автомата запас спичек, </w:t>
      </w:r>
      <w:r w:rsidRPr="00CF7DC0">
        <w:rPr>
          <w:rFonts w:ascii="Times New Roman" w:hAnsi="Times New Roman" w:cs="Times New Roman"/>
          <w:sz w:val="24"/>
          <w:szCs w:val="24"/>
        </w:rPr>
        <w:lastRenderedPageBreak/>
        <w:t>уложенных в кассеты, не должен превышать 10 малых или 5 больших кассет.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Запас спичек около коробконабивочных машин не должен превышать 3 малых кассет.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154. Запас готовых спичек в зоне </w:t>
      </w:r>
      <w:proofErr w:type="spellStart"/>
      <w:r w:rsidRPr="00CF7DC0">
        <w:rPr>
          <w:rFonts w:ascii="Times New Roman" w:hAnsi="Times New Roman" w:cs="Times New Roman"/>
          <w:sz w:val="24"/>
          <w:szCs w:val="24"/>
        </w:rPr>
        <w:t>коробконамазочных</w:t>
      </w:r>
      <w:proofErr w:type="spellEnd"/>
      <w:r w:rsidRPr="00CF7DC0">
        <w:rPr>
          <w:rFonts w:ascii="Times New Roman" w:hAnsi="Times New Roman" w:cs="Times New Roman"/>
          <w:sz w:val="24"/>
          <w:szCs w:val="24"/>
        </w:rPr>
        <w:t xml:space="preserve"> и упаковочных машин не должен превышать 20 ящиков на машину.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участке промежуточного хранения количество готовой продукции не должно превышать сменную выработку одного спичечного автомата.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158. На электростанциях: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запрещается проводить монтаж или ремонт оборудования в помещении при неработающей вентиляции;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CF7DC0">
        <w:rPr>
          <w:rFonts w:ascii="Times New Roman" w:hAnsi="Times New Roman" w:cs="Times New Roman"/>
          <w:sz w:val="24"/>
          <w:szCs w:val="24"/>
        </w:rPr>
        <w:t>гидросмывом</w:t>
      </w:r>
      <w:proofErr w:type="spellEnd"/>
      <w:r w:rsidRPr="00CF7DC0">
        <w:rPr>
          <w:rFonts w:ascii="Times New Roman" w:hAnsi="Times New Roman" w:cs="Times New Roman"/>
          <w:sz w:val="24"/>
          <w:szCs w:val="24"/>
        </w:rPr>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CF7DC0">
        <w:rPr>
          <w:rFonts w:ascii="Times New Roman" w:hAnsi="Times New Roman" w:cs="Times New Roman"/>
          <w:sz w:val="24"/>
          <w:szCs w:val="24"/>
        </w:rPr>
        <w:t>гидроуборку</w:t>
      </w:r>
      <w:proofErr w:type="spellEnd"/>
      <w:r w:rsidRPr="00CF7DC0">
        <w:rPr>
          <w:rFonts w:ascii="Times New Roman" w:hAnsi="Times New Roman" w:cs="Times New Roman"/>
          <w:sz w:val="24"/>
          <w:szCs w:val="24"/>
        </w:rPr>
        <w:t>), огородить его щитами из негорючих материалов и обеспечить первичными средствами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159. В кабельных сооружениях: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не реже чем через 60 метров устанавливаются указатели ближайшего выхода;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запрещается прокладка бронированных кабелей внутри помещений без снятия горючего джутового покрова;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при эксплуатации кабельных сооружений двери секционных перегородок фиксируются в закрытом положении;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запрещается при проведении реконструкции или ремонта применять кабели с горючей изоляцией;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 при реконструкции и ремонте прокладка через кабельные сооружения каких-либо транзитных коммуникаций и </w:t>
      </w:r>
      <w:proofErr w:type="spellStart"/>
      <w:r w:rsidRPr="00CF7DC0">
        <w:rPr>
          <w:rFonts w:ascii="Times New Roman" w:hAnsi="Times New Roman" w:cs="Times New Roman"/>
          <w:sz w:val="24"/>
          <w:szCs w:val="24"/>
        </w:rPr>
        <w:t>шинопроводов</w:t>
      </w:r>
      <w:proofErr w:type="spellEnd"/>
      <w:r w:rsidRPr="00CF7DC0">
        <w:rPr>
          <w:rFonts w:ascii="Times New Roman" w:hAnsi="Times New Roman" w:cs="Times New Roman"/>
          <w:sz w:val="24"/>
          <w:szCs w:val="24"/>
        </w:rPr>
        <w:t xml:space="preserve"> не разрешается;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160. </w:t>
      </w:r>
      <w:proofErr w:type="spellStart"/>
      <w:r w:rsidRPr="00CF7DC0">
        <w:rPr>
          <w:rFonts w:ascii="Times New Roman" w:hAnsi="Times New Roman" w:cs="Times New Roman"/>
          <w:sz w:val="24"/>
          <w:szCs w:val="24"/>
        </w:rPr>
        <w:t>Маслоприемные</w:t>
      </w:r>
      <w:proofErr w:type="spellEnd"/>
      <w:r w:rsidRPr="00CF7DC0">
        <w:rPr>
          <w:rFonts w:ascii="Times New Roman" w:hAnsi="Times New Roman" w:cs="Times New Roman"/>
          <w:sz w:val="24"/>
          <w:szCs w:val="24"/>
        </w:rPr>
        <w:t xml:space="preserve"> устройства под трансформаторами и реакторами, </w:t>
      </w:r>
      <w:proofErr w:type="spellStart"/>
      <w:r w:rsidRPr="00CF7DC0">
        <w:rPr>
          <w:rFonts w:ascii="Times New Roman" w:hAnsi="Times New Roman" w:cs="Times New Roman"/>
          <w:sz w:val="24"/>
          <w:szCs w:val="24"/>
        </w:rPr>
        <w:t>маслоотводы</w:t>
      </w:r>
      <w:proofErr w:type="spellEnd"/>
      <w:r w:rsidRPr="00CF7DC0">
        <w:rPr>
          <w:rFonts w:ascii="Times New Roman" w:hAnsi="Times New Roman" w:cs="Times New Roman"/>
          <w:sz w:val="24"/>
          <w:szCs w:val="24"/>
        </w:rPr>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161. В пределах бортовых ограждений маслоприемника гравийную засыпку необходимо содержать в чистом состоянии.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164. На объектах защиты, относящихся к полиграфической промышленности: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165. На объектах защиты, относящихся к полиграфической промышленности,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 подвешивать на </w:t>
      </w:r>
      <w:proofErr w:type="spellStart"/>
      <w:r w:rsidRPr="00CF7DC0">
        <w:rPr>
          <w:rFonts w:ascii="Times New Roman" w:hAnsi="Times New Roman" w:cs="Times New Roman"/>
          <w:sz w:val="24"/>
          <w:szCs w:val="24"/>
        </w:rPr>
        <w:t>металлоподаватель</w:t>
      </w:r>
      <w:proofErr w:type="spellEnd"/>
      <w:r w:rsidRPr="00CF7DC0">
        <w:rPr>
          <w:rFonts w:ascii="Times New Roman" w:hAnsi="Times New Roman" w:cs="Times New Roman"/>
          <w:sz w:val="24"/>
          <w:szCs w:val="24"/>
        </w:rPr>
        <w:t xml:space="preserve"> отливных машин влажные слитки;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загружать отливной котел наборными материалами, загрязненными красками и горючими веществами;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оставлять на наборных машинах или хранить около них горючие смывочные материалы и масленки с маслом;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подходить к отливочному аппарату и работать на машине в спецодежде, загрязненной горючей жидкостью;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настилать полы из горючих материалов в </w:t>
      </w:r>
      <w:proofErr w:type="spellStart"/>
      <w:r w:rsidRPr="00CF7DC0">
        <w:rPr>
          <w:rFonts w:ascii="Times New Roman" w:hAnsi="Times New Roman" w:cs="Times New Roman"/>
          <w:sz w:val="24"/>
          <w:szCs w:val="24"/>
        </w:rPr>
        <w:t>гартоплавильных</w:t>
      </w:r>
      <w:proofErr w:type="spellEnd"/>
      <w:r w:rsidRPr="00CF7DC0">
        <w:rPr>
          <w:rFonts w:ascii="Times New Roman" w:hAnsi="Times New Roman" w:cs="Times New Roman"/>
          <w:sz w:val="24"/>
          <w:szCs w:val="24"/>
        </w:rPr>
        <w:t xml:space="preserve"> отделениях.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Запрещается </w:t>
      </w:r>
      <w:proofErr w:type="spellStart"/>
      <w:r w:rsidRPr="00CF7DC0">
        <w:rPr>
          <w:rFonts w:ascii="Times New Roman" w:hAnsi="Times New Roman" w:cs="Times New Roman"/>
          <w:sz w:val="24"/>
          <w:szCs w:val="24"/>
        </w:rPr>
        <w:t>графитировать</w:t>
      </w:r>
      <w:proofErr w:type="spellEnd"/>
      <w:r w:rsidRPr="00CF7DC0">
        <w:rPr>
          <w:rFonts w:ascii="Times New Roman" w:hAnsi="Times New Roman" w:cs="Times New Roman"/>
          <w:sz w:val="24"/>
          <w:szCs w:val="24"/>
        </w:rPr>
        <w:t xml:space="preserve"> матричный материал открытым способом на </w:t>
      </w:r>
      <w:proofErr w:type="spellStart"/>
      <w:r w:rsidRPr="00CF7DC0">
        <w:rPr>
          <w:rFonts w:ascii="Times New Roman" w:hAnsi="Times New Roman" w:cs="Times New Roman"/>
          <w:sz w:val="24"/>
          <w:szCs w:val="24"/>
        </w:rPr>
        <w:t>тралере</w:t>
      </w:r>
      <w:proofErr w:type="spellEnd"/>
      <w:r w:rsidRPr="00CF7DC0">
        <w:rPr>
          <w:rFonts w:ascii="Times New Roman" w:hAnsi="Times New Roman" w:cs="Times New Roman"/>
          <w:sz w:val="24"/>
          <w:szCs w:val="24"/>
        </w:rPr>
        <w:t xml:space="preserve"> пресса или </w:t>
      </w:r>
      <w:proofErr w:type="spellStart"/>
      <w:r w:rsidRPr="00CF7DC0">
        <w:rPr>
          <w:rFonts w:ascii="Times New Roman" w:hAnsi="Times New Roman" w:cs="Times New Roman"/>
          <w:sz w:val="24"/>
          <w:szCs w:val="24"/>
        </w:rPr>
        <w:t>тралере</w:t>
      </w:r>
      <w:proofErr w:type="spellEnd"/>
      <w:r w:rsidRPr="00CF7DC0">
        <w:rPr>
          <w:rFonts w:ascii="Times New Roman" w:hAnsi="Times New Roman" w:cs="Times New Roman"/>
          <w:sz w:val="24"/>
          <w:szCs w:val="24"/>
        </w:rPr>
        <w:t xml:space="preserve"> нагревательного устройства, а также сушить его над отопительными и нагревательными приборами.</w:t>
      </w:r>
    </w:p>
    <w:p w:rsidR="00CF7DC0" w:rsidRPr="00CF7DC0" w:rsidRDefault="00CF7DC0">
      <w:pPr>
        <w:pStyle w:val="ConsPlusNormal"/>
        <w:spacing w:before="220"/>
        <w:ind w:firstLine="540"/>
        <w:jc w:val="both"/>
        <w:rPr>
          <w:rFonts w:ascii="Times New Roman" w:hAnsi="Times New Roman" w:cs="Times New Roman"/>
          <w:sz w:val="24"/>
          <w:szCs w:val="24"/>
        </w:rPr>
      </w:pPr>
      <w:proofErr w:type="spellStart"/>
      <w:r w:rsidRPr="00CF7DC0">
        <w:rPr>
          <w:rFonts w:ascii="Times New Roman" w:hAnsi="Times New Roman" w:cs="Times New Roman"/>
          <w:sz w:val="24"/>
          <w:szCs w:val="24"/>
        </w:rPr>
        <w:t>Графитирование</w:t>
      </w:r>
      <w:proofErr w:type="spellEnd"/>
      <w:r w:rsidRPr="00CF7DC0">
        <w:rPr>
          <w:rFonts w:ascii="Times New Roman" w:hAnsi="Times New Roman" w:cs="Times New Roman"/>
          <w:sz w:val="24"/>
          <w:szCs w:val="24"/>
        </w:rPr>
        <w:t xml:space="preserve"> матричного материала следует производить в специальном закрытом аппарате при включенной вытяжной вентиляции.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 Объекты сельскохозяйственного производства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167. Встраиваемые (пристраиваемые) вакуум-насосные и </w:t>
      </w:r>
      <w:proofErr w:type="spellStart"/>
      <w:r w:rsidRPr="00CF7DC0">
        <w:rPr>
          <w:rFonts w:ascii="Times New Roman" w:hAnsi="Times New Roman" w:cs="Times New Roman"/>
          <w:sz w:val="24"/>
          <w:szCs w:val="24"/>
        </w:rPr>
        <w:t>теплогенераторные</w:t>
      </w:r>
      <w:proofErr w:type="spellEnd"/>
      <w:r w:rsidRPr="00CF7DC0">
        <w:rPr>
          <w:rFonts w:ascii="Times New Roman" w:hAnsi="Times New Roman" w:cs="Times New Roman"/>
          <w:sz w:val="24"/>
          <w:szCs w:val="24"/>
        </w:rPr>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169. Запрещается хранение грубых кормов в чердачных помещениях ферм, если: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кровля выполнена из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деревянные чердачные перекрытия со стороны чердачных помещений не обработаны огнезащитными составами;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электропроводка на чердаке проложена без защиты от механических повреждений;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отсутствует ограждение дымоходов систем отопления по периметру на расстоянии 1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170. При устройстве и эксплуатации электрических брудеров необходимо соблюдать следующие требования: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 расстояние от </w:t>
      </w:r>
      <w:proofErr w:type="spellStart"/>
      <w:r w:rsidRPr="00CF7DC0">
        <w:rPr>
          <w:rFonts w:ascii="Times New Roman" w:hAnsi="Times New Roman" w:cs="Times New Roman"/>
          <w:sz w:val="24"/>
          <w:szCs w:val="24"/>
        </w:rPr>
        <w:t>теплонагревательных</w:t>
      </w:r>
      <w:proofErr w:type="spellEnd"/>
      <w:r w:rsidRPr="00CF7DC0">
        <w:rPr>
          <w:rFonts w:ascii="Times New Roman" w:hAnsi="Times New Roman" w:cs="Times New Roman"/>
          <w:sz w:val="24"/>
          <w:szCs w:val="24"/>
        </w:rPr>
        <w:t xml:space="preserve"> элементов до подстилки и горючих предметов должно быть по вертикали не менее 1 метра и по горизонтали не менее 0,5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распределительный щит должен иметь рубильник для обесточивания всей </w:t>
      </w:r>
      <w:r w:rsidRPr="00CF7DC0">
        <w:rPr>
          <w:rFonts w:ascii="Times New Roman" w:hAnsi="Times New Roman" w:cs="Times New Roman"/>
          <w:sz w:val="24"/>
          <w:szCs w:val="24"/>
        </w:rPr>
        <w:lastRenderedPageBreak/>
        <w:t>электрической сети, а также устройства защиты от короткого замыкания, перегрузки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температурный режим под брудером должен поддерживаться автоматически.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171. Передвижные ультрафиолетовые установки и их электрооборудование устанавливаются на расстоянии не менее 1 метра от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Провода, идущие к </w:t>
      </w:r>
      <w:proofErr w:type="spellStart"/>
      <w:r w:rsidRPr="00CF7DC0">
        <w:rPr>
          <w:rFonts w:ascii="Times New Roman" w:hAnsi="Times New Roman" w:cs="Times New Roman"/>
          <w:sz w:val="24"/>
          <w:szCs w:val="24"/>
        </w:rPr>
        <w:t>электробрудерам</w:t>
      </w:r>
      <w:proofErr w:type="spellEnd"/>
      <w:r w:rsidRPr="00CF7DC0">
        <w:rPr>
          <w:rFonts w:ascii="Times New Roman" w:hAnsi="Times New Roman" w:cs="Times New Roman"/>
          <w:sz w:val="24"/>
          <w:szCs w:val="24"/>
        </w:rPr>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CF7DC0">
        <w:rPr>
          <w:rFonts w:ascii="Times New Roman" w:hAnsi="Times New Roman" w:cs="Times New Roman"/>
          <w:sz w:val="24"/>
          <w:szCs w:val="24"/>
        </w:rPr>
        <w:t>легкооткрываемыми</w:t>
      </w:r>
      <w:proofErr w:type="spellEnd"/>
      <w:r w:rsidRPr="00CF7DC0">
        <w:rPr>
          <w:rFonts w:ascii="Times New Roman" w:hAnsi="Times New Roman" w:cs="Times New Roman"/>
          <w:sz w:val="24"/>
          <w:szCs w:val="24"/>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Установка временных печей в животноводческих помещениях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Pr="00CF7DC0">
        <w:rPr>
          <w:rFonts w:ascii="Times New Roman" w:hAnsi="Times New Roman" w:cs="Times New Roman"/>
          <w:sz w:val="24"/>
          <w:szCs w:val="24"/>
        </w:rPr>
        <w:t>Взрыворазрядители</w:t>
      </w:r>
      <w:proofErr w:type="spellEnd"/>
      <w:r w:rsidRPr="00CF7DC0">
        <w:rPr>
          <w:rFonts w:ascii="Times New Roman" w:hAnsi="Times New Roman" w:cs="Times New Roman"/>
          <w:sz w:val="24"/>
          <w:szCs w:val="24"/>
        </w:rPr>
        <w:t xml:space="preserve"> над машинами должны находиться в исправном рабочем состоянии.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w:t>
      </w:r>
      <w:r w:rsidRPr="00CF7DC0">
        <w:rPr>
          <w:rFonts w:ascii="Times New Roman" w:hAnsi="Times New Roman" w:cs="Times New Roman"/>
          <w:sz w:val="24"/>
          <w:szCs w:val="24"/>
        </w:rPr>
        <w:lastRenderedPageBreak/>
        <w:t>Запрещается устройство норий и отдельных деталей из дерева или других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609">
        <w:r w:rsidRPr="00CF7DC0">
          <w:rPr>
            <w:rFonts w:ascii="Times New Roman" w:hAnsi="Times New Roman" w:cs="Times New Roman"/>
            <w:color w:val="0000FF"/>
            <w:sz w:val="24"/>
            <w:szCs w:val="24"/>
          </w:rPr>
          <w:t>приложению N 4</w:t>
        </w:r>
      </w:hyperlink>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Выжигание рисовой соломы может проводиться в безветренную погоду при соблюдении положений </w:t>
      </w:r>
      <w:hyperlink w:anchor="P228">
        <w:r w:rsidRPr="00CF7DC0">
          <w:rPr>
            <w:rFonts w:ascii="Times New Roman" w:hAnsi="Times New Roman" w:cs="Times New Roman"/>
            <w:color w:val="0000FF"/>
            <w:sz w:val="24"/>
            <w:szCs w:val="24"/>
          </w:rPr>
          <w:t>пункта 63</w:t>
        </w:r>
      </w:hyperlink>
      <w:r w:rsidRPr="00CF7DC0">
        <w:rPr>
          <w:rFonts w:ascii="Times New Roman" w:hAnsi="Times New Roman" w:cs="Times New Roman"/>
          <w:sz w:val="24"/>
          <w:szCs w:val="24"/>
        </w:rPr>
        <w:t xml:space="preserve"> настоящих Правил.</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w:t>
      </w:r>
      <w:r w:rsidRPr="00CF7DC0">
        <w:rPr>
          <w:rFonts w:ascii="Times New Roman" w:hAnsi="Times New Roman" w:cs="Times New Roman"/>
          <w:sz w:val="24"/>
          <w:szCs w:val="24"/>
        </w:rPr>
        <w:lastRenderedPageBreak/>
        <w:t>сельскохозяйственных угодий от зарастания сорной растительностью и своевременному проведению сенокошения на сенокосах.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187. Зернотока необходимо располагать от зданий, сооружений и строений не ближе 50 метров, а от зерновых массивов - не менее 100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188. В период уборки зерновых культур и заготовки кормов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выжигать пыль в радиаторах двигателей уборочных агрегатов и автомобилей (моторной техники) паяльными лампами или другими способами;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189. В период уборки радиаторы двигателей, валы битеров, </w:t>
      </w:r>
      <w:proofErr w:type="spellStart"/>
      <w:r w:rsidRPr="00CF7DC0">
        <w:rPr>
          <w:rFonts w:ascii="Times New Roman" w:hAnsi="Times New Roman" w:cs="Times New Roman"/>
          <w:sz w:val="24"/>
          <w:szCs w:val="24"/>
        </w:rPr>
        <w:t>соломонабивателей</w:t>
      </w:r>
      <w:proofErr w:type="spellEnd"/>
      <w:r w:rsidRPr="00CF7DC0">
        <w:rPr>
          <w:rFonts w:ascii="Times New Roman" w:hAnsi="Times New Roman" w:cs="Times New Roman"/>
          <w:sz w:val="24"/>
          <w:szCs w:val="24"/>
        </w:rPr>
        <w:t xml:space="preserve">, транспортеров и подборщиков, шнеки и </w:t>
      </w:r>
      <w:proofErr w:type="gramStart"/>
      <w:r w:rsidRPr="00CF7DC0">
        <w:rPr>
          <w:rFonts w:ascii="Times New Roman" w:hAnsi="Times New Roman" w:cs="Times New Roman"/>
          <w:sz w:val="24"/>
          <w:szCs w:val="24"/>
        </w:rPr>
        <w:t>другие узлы</w:t>
      </w:r>
      <w:proofErr w:type="gramEnd"/>
      <w:r w:rsidRPr="00CF7DC0">
        <w:rPr>
          <w:rFonts w:ascii="Times New Roman" w:hAnsi="Times New Roman" w:cs="Times New Roman"/>
          <w:sz w:val="24"/>
          <w:szCs w:val="24"/>
        </w:rPr>
        <w:t xml:space="preserve"> и детали уборочных агрегатов и автомобилей должны очищаться от пыли, соломы и зерна по мере необходимости, но не реже 2 раз за смену.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190. Скирды (стога), навесы и штабеля грубых кормов размещаются (за исключением размещения на приусадебных участках):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на расстоянии не менее 15 метров до оси линий электропередачи, связи, в том числе временных кабелей;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на расстоянии не менее 50 метров до зданий, сооружений и лесных насаждений;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Площадь основания одной скирды (стога) не должна превышать 150 кв. метров, а штабеля прессованного сена (соломы) - 500 кв.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w:t>
      </w:r>
      <w:r w:rsidRPr="00CF7DC0">
        <w:rPr>
          <w:rFonts w:ascii="Times New Roman" w:hAnsi="Times New Roman" w:cs="Times New Roman"/>
          <w:sz w:val="24"/>
          <w:szCs w:val="24"/>
        </w:rPr>
        <w:lastRenderedPageBreak/>
        <w:t>менее 6 метров, а между их парами - не менее 30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193. Расходный топливный бак следует устанавливать вне помещения агрегата.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Указанные продукты необходимо складировать отдельно и не менее 48 часов осуществлять контроль за их температурным состоянием.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195. Приготовленную и </w:t>
      </w:r>
      <w:proofErr w:type="spellStart"/>
      <w:r w:rsidRPr="00CF7DC0">
        <w:rPr>
          <w:rFonts w:ascii="Times New Roman" w:hAnsi="Times New Roman" w:cs="Times New Roman"/>
          <w:sz w:val="24"/>
          <w:szCs w:val="24"/>
        </w:rPr>
        <w:t>затаренную</w:t>
      </w:r>
      <w:proofErr w:type="spellEnd"/>
      <w:r w:rsidRPr="00CF7DC0">
        <w:rPr>
          <w:rFonts w:ascii="Times New Roman" w:hAnsi="Times New Roman" w:cs="Times New Roman"/>
          <w:sz w:val="24"/>
          <w:szCs w:val="24"/>
        </w:rPr>
        <w:t xml:space="preserve"> в мешки муку необходимо выдерживать под навесом не менее 48 часов для снижения ее температуры.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Попадание влаги в помещение склада не допускается. Запрещается хранить муку навалом.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196. Помещения для обработки льна, конопли и других технических культур (далее - технические культуры) изолируются от машинного отделения.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197. Хранение сырья технических культур производится в стогах, </w:t>
      </w:r>
      <w:proofErr w:type="spellStart"/>
      <w:r w:rsidRPr="00CF7DC0">
        <w:rPr>
          <w:rFonts w:ascii="Times New Roman" w:hAnsi="Times New Roman" w:cs="Times New Roman"/>
          <w:sz w:val="24"/>
          <w:szCs w:val="24"/>
        </w:rPr>
        <w:t>шохах</w:t>
      </w:r>
      <w:proofErr w:type="spellEnd"/>
      <w:r w:rsidRPr="00CF7DC0">
        <w:rPr>
          <w:rFonts w:ascii="Times New Roman" w:hAnsi="Times New Roman" w:cs="Times New Roman"/>
          <w:sz w:val="24"/>
          <w:szCs w:val="24"/>
        </w:rPr>
        <w:t xml:space="preserve"> (под навесами), закрытых складах, а волокна и пакли - только в закрытых складах.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198. При первичной обработке технических культур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хранение и обмолот льна на территории ферм, ремонтных мастерских, гаражей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б) въезд автомашин, тракторов в производственные помещения, склады готовой продукции и </w:t>
      </w:r>
      <w:proofErr w:type="spellStart"/>
      <w:r w:rsidRPr="00CF7DC0">
        <w:rPr>
          <w:rFonts w:ascii="Times New Roman" w:hAnsi="Times New Roman" w:cs="Times New Roman"/>
          <w:sz w:val="24"/>
          <w:szCs w:val="24"/>
        </w:rPr>
        <w:t>шохи</w:t>
      </w:r>
      <w:proofErr w:type="spellEnd"/>
      <w:r w:rsidRPr="00CF7DC0">
        <w:rPr>
          <w:rFonts w:ascii="Times New Roman" w:hAnsi="Times New Roman" w:cs="Times New Roman"/>
          <w:sz w:val="24"/>
          <w:szCs w:val="24"/>
        </w:rPr>
        <w:t xml:space="preserve">. Машины должны останавливаться на расстоянии не менее 5 метров, а </w:t>
      </w:r>
      <w:r w:rsidRPr="00CF7DC0">
        <w:rPr>
          <w:rFonts w:ascii="Times New Roman" w:hAnsi="Times New Roman" w:cs="Times New Roman"/>
          <w:sz w:val="24"/>
          <w:szCs w:val="24"/>
        </w:rPr>
        <w:lastRenderedPageBreak/>
        <w:t xml:space="preserve">тракторы - не менее 10 метров от указанных зданий, скирд и </w:t>
      </w:r>
      <w:proofErr w:type="spellStart"/>
      <w:r w:rsidRPr="00CF7DC0">
        <w:rPr>
          <w:rFonts w:ascii="Times New Roman" w:hAnsi="Times New Roman" w:cs="Times New Roman"/>
          <w:sz w:val="24"/>
          <w:szCs w:val="24"/>
        </w:rPr>
        <w:t>шох</w:t>
      </w:r>
      <w:proofErr w:type="spellEnd"/>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устройство печного отопления в мяльно-трепальном цехе.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Транспортные средства при подъезде к скирдам (</w:t>
      </w:r>
      <w:proofErr w:type="spellStart"/>
      <w:r w:rsidRPr="00CF7DC0">
        <w:rPr>
          <w:rFonts w:ascii="Times New Roman" w:hAnsi="Times New Roman" w:cs="Times New Roman"/>
          <w:sz w:val="24"/>
          <w:szCs w:val="24"/>
        </w:rPr>
        <w:t>шохам</w:t>
      </w:r>
      <w:proofErr w:type="spellEnd"/>
      <w:r w:rsidRPr="00CF7DC0">
        <w:rPr>
          <w:rFonts w:ascii="Times New Roman" w:hAnsi="Times New Roman" w:cs="Times New Roman"/>
          <w:sz w:val="24"/>
          <w:szCs w:val="24"/>
        </w:rPr>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CF7DC0">
        <w:rPr>
          <w:rFonts w:ascii="Times New Roman" w:hAnsi="Times New Roman" w:cs="Times New Roman"/>
          <w:sz w:val="24"/>
          <w:szCs w:val="24"/>
        </w:rPr>
        <w:t>шох</w:t>
      </w:r>
      <w:proofErr w:type="spellEnd"/>
      <w:r w:rsidRPr="00CF7DC0">
        <w:rPr>
          <w:rFonts w:ascii="Times New Roman" w:hAnsi="Times New Roman" w:cs="Times New Roman"/>
          <w:sz w:val="24"/>
          <w:szCs w:val="24"/>
        </w:rPr>
        <w:t>) на расстоянии не менее 3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200. Естественная сушка тресты должна проводиться на специально отведенных участках.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Искусственную сушку тресты необходимо проводить только в специальных сушилках, ригах (овинах).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Конструкция печей, устраиваемых в ригах (овинах) для сушки тресты, должна исключать возможность попадания искр внутрь помещения.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сушилках и ригах (овинах) следует соблюдать следующие требования: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температура теплоносителя при сушке тресты должна быть не более 80 градусов Цельсия, а при сушке головок - не более 50 градусов Цельсия;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вентилятор следует включать не ранее чем через 1 час после начала топки;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w:t>
      </w:r>
      <w:r w:rsidRPr="00CF7DC0">
        <w:rPr>
          <w:rFonts w:ascii="Times New Roman" w:hAnsi="Times New Roman" w:cs="Times New Roman"/>
          <w:sz w:val="24"/>
          <w:szCs w:val="24"/>
        </w:rPr>
        <w:lastRenderedPageBreak/>
        <w:t>съемными откидными щитами, не допускающими распространение пыли по помещению.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202. К задвижкам (шиберам), устанавливаемым перед и после вентиляторов вентиляционных труб, обеспечивается свободный доступ.</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Готовую продукцию из помещений следует убирать на склад не реже 2 раз в смену.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CF7DC0">
        <w:rPr>
          <w:rFonts w:ascii="Times New Roman" w:hAnsi="Times New Roman" w:cs="Times New Roman"/>
          <w:sz w:val="24"/>
          <w:szCs w:val="24"/>
        </w:rPr>
        <w:t>костросборники</w:t>
      </w:r>
      <w:proofErr w:type="spellEnd"/>
      <w:r w:rsidRPr="00CF7DC0">
        <w:rPr>
          <w:rFonts w:ascii="Times New Roman" w:hAnsi="Times New Roman" w:cs="Times New Roman"/>
          <w:sz w:val="24"/>
          <w:szCs w:val="24"/>
        </w:rPr>
        <w:t xml:space="preserve"> очищаются.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XI. Объекты транспорта и транспортной инфраструктуры</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72">
        <w:r w:rsidRPr="00CF7DC0">
          <w:rPr>
            <w:rFonts w:ascii="Times New Roman" w:hAnsi="Times New Roman" w:cs="Times New Roman"/>
            <w:color w:val="0000FF"/>
            <w:sz w:val="24"/>
            <w:szCs w:val="24"/>
          </w:rPr>
          <w:t>регламентом</w:t>
        </w:r>
      </w:hyperlink>
      <w:r w:rsidRPr="00CF7DC0">
        <w:rPr>
          <w:rFonts w:ascii="Times New Roman" w:hAnsi="Times New Roman" w:cs="Times New Roman"/>
          <w:sz w:val="24"/>
          <w:szCs w:val="24"/>
        </w:rPr>
        <w:t xml:space="preserve"> Таможенного союза "О безопасности железнодорожного подвижного состава" (ТР ТС 001/2011), техническим </w:t>
      </w:r>
      <w:hyperlink r:id="rId73">
        <w:r w:rsidRPr="00CF7DC0">
          <w:rPr>
            <w:rFonts w:ascii="Times New Roman" w:hAnsi="Times New Roman" w:cs="Times New Roman"/>
            <w:color w:val="0000FF"/>
            <w:sz w:val="24"/>
            <w:szCs w:val="24"/>
          </w:rPr>
          <w:t>регламентом</w:t>
        </w:r>
      </w:hyperlink>
      <w:r w:rsidRPr="00CF7DC0">
        <w:rPr>
          <w:rFonts w:ascii="Times New Roman" w:hAnsi="Times New Roman" w:cs="Times New Roman"/>
          <w:sz w:val="24"/>
          <w:szCs w:val="24"/>
        </w:rPr>
        <w:t xml:space="preserve"> Таможенного союза "О безопасности высокоскоростного железнодорожного транспорта" (ТР ТС 002/2011) и техническим </w:t>
      </w:r>
      <w:hyperlink r:id="rId74">
        <w:r w:rsidRPr="00CF7DC0">
          <w:rPr>
            <w:rFonts w:ascii="Times New Roman" w:hAnsi="Times New Roman" w:cs="Times New Roman"/>
            <w:color w:val="0000FF"/>
            <w:sz w:val="24"/>
            <w:szCs w:val="24"/>
          </w:rPr>
          <w:t>регламентом</w:t>
        </w:r>
      </w:hyperlink>
      <w:r w:rsidRPr="00CF7DC0">
        <w:rPr>
          <w:rFonts w:ascii="Times New Roman" w:hAnsi="Times New Roman" w:cs="Times New Roman"/>
          <w:sz w:val="24"/>
          <w:szCs w:val="24"/>
        </w:rPr>
        <w:t xml:space="preserve"> Таможенного союза "О безопасности инфраструктуры железнодорожного транспорта" (ТР ТС 003/2011).</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207. На объектах транспортной инфраструктуры, предусмотренных положениями Федерального </w:t>
      </w:r>
      <w:hyperlink r:id="rId75">
        <w:r w:rsidRPr="00CF7DC0">
          <w:rPr>
            <w:rFonts w:ascii="Times New Roman" w:hAnsi="Times New Roman" w:cs="Times New Roman"/>
            <w:color w:val="0000FF"/>
            <w:sz w:val="24"/>
            <w:szCs w:val="24"/>
          </w:rPr>
          <w:t>закона</w:t>
        </w:r>
      </w:hyperlink>
      <w:r w:rsidRPr="00CF7DC0">
        <w:rPr>
          <w:rFonts w:ascii="Times New Roman" w:hAnsi="Times New Roman" w:cs="Times New Roman"/>
          <w:sz w:val="24"/>
          <w:szCs w:val="24"/>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209. В помещениях, под навесами и на открытых площадках для хранения (стоянки) транспорта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загромождать выездные ворота и проезды;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w:t>
      </w:r>
      <w:r w:rsidRPr="00CF7DC0">
        <w:rPr>
          <w:rFonts w:ascii="Times New Roman" w:hAnsi="Times New Roman" w:cs="Times New Roman"/>
          <w:sz w:val="24"/>
          <w:szCs w:val="24"/>
        </w:rPr>
        <w:lastRenderedPageBreak/>
        <w:t>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оставлять транспортные средства с открытыми горловинами топливных баков, а также при наличии утечки топлива и масла;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заправлять горючим и сливать из транспортных средств топливо;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хранить тару из-под горючего, а также горючее и масла;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w:t>
      </w:r>
      <w:proofErr w:type="spellStart"/>
      <w:r w:rsidRPr="00CF7DC0">
        <w:rPr>
          <w:rFonts w:ascii="Times New Roman" w:hAnsi="Times New Roman" w:cs="Times New Roman"/>
          <w:sz w:val="24"/>
          <w:szCs w:val="24"/>
        </w:rPr>
        <w:t>газы</w:t>
      </w:r>
      <w:proofErr w:type="spellEnd"/>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подогревать двигатели открытым огнем, пользоваться открытыми источниками огня для освещения.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rsidRPr="00CF7DC0">
        <w:rPr>
          <w:rFonts w:ascii="Times New Roman" w:hAnsi="Times New Roman" w:cs="Times New Roman"/>
          <w:sz w:val="24"/>
          <w:szCs w:val="24"/>
        </w:rPr>
        <w:t>моторельсовом</w:t>
      </w:r>
      <w:proofErr w:type="spellEnd"/>
      <w:r w:rsidRPr="00CF7DC0">
        <w:rPr>
          <w:rFonts w:ascii="Times New Roman" w:hAnsi="Times New Roman" w:cs="Times New Roman"/>
          <w:sz w:val="24"/>
          <w:szCs w:val="24"/>
        </w:rPr>
        <w:t xml:space="preserve"> транспорте в специальных раздаточных емкостях в ночное время (при отсутствии пассажиров в метрополитене).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w:t>
      </w:r>
      <w:r w:rsidRPr="00CF7DC0">
        <w:rPr>
          <w:rFonts w:ascii="Times New Roman" w:hAnsi="Times New Roman" w:cs="Times New Roman"/>
          <w:sz w:val="24"/>
          <w:szCs w:val="24"/>
        </w:rPr>
        <w:lastRenderedPageBreak/>
        <w:t>диспетчерской сигнализации должны находиться ключи, промаркированные в соответствии с нумерацией помещений.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217. При проведении ремонтных работ в подземном пространстве метрополитена применяются металлические леса.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218. В действующих тоннелях запрещается проводить работы с газогенераторами, а также разогревать битум.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220. Покраску кабельных линий в тоннелях следует осуществлять только в ночное время.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Для отопления киосков должны применяться масляные </w:t>
      </w:r>
      <w:proofErr w:type="spellStart"/>
      <w:r w:rsidRPr="00CF7DC0">
        <w:rPr>
          <w:rFonts w:ascii="Times New Roman" w:hAnsi="Times New Roman" w:cs="Times New Roman"/>
          <w:sz w:val="24"/>
          <w:szCs w:val="24"/>
        </w:rPr>
        <w:t>электрорадиаторы</w:t>
      </w:r>
      <w:proofErr w:type="spellEnd"/>
      <w:r w:rsidRPr="00CF7DC0">
        <w:rPr>
          <w:rFonts w:ascii="Times New Roman" w:hAnsi="Times New Roman" w:cs="Times New Roman"/>
          <w:sz w:val="24"/>
          <w:szCs w:val="24"/>
        </w:rPr>
        <w:t xml:space="preserve"> или электрообогреватели конвективного типа.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киосках, установленных в вестибюлях станций метрополитена,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хранение товара в размере более суточной потребности, упаковочного материала, торгового инвентаря и тары.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224. В локомотивных депо и базах запаса локомотивов (паровозов)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ставить в депо паровозы с действующими топками, а также растапливать их в стойлах за пределами вытяжных зонтов;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чистить топки и зольники в стойлах депо в неустановленных местах;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225. В </w:t>
      </w:r>
      <w:proofErr w:type="spellStart"/>
      <w:r w:rsidRPr="00CF7DC0">
        <w:rPr>
          <w:rFonts w:ascii="Times New Roman" w:hAnsi="Times New Roman" w:cs="Times New Roman"/>
          <w:sz w:val="24"/>
          <w:szCs w:val="24"/>
        </w:rPr>
        <w:t>шлакоуборочных</w:t>
      </w:r>
      <w:proofErr w:type="spellEnd"/>
      <w:r w:rsidRPr="00CF7DC0">
        <w:rPr>
          <w:rFonts w:ascii="Times New Roman" w:hAnsi="Times New Roman" w:cs="Times New Roman"/>
          <w:sz w:val="24"/>
          <w:szCs w:val="24"/>
        </w:rPr>
        <w:t xml:space="preserve"> канавах и местах чистки топок шлак и изгарь должны заливаться водой и регулярно убираться.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226. На объектах защиты, относящихся к железнодорожному транспорту, запрещается эксплуатировать: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площадки, отводимые под промывочно-пропарочные станции (пункты), не отвечающие требованиям типового технологического процесса станций;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227. При обработке на промывочно-пропарочных станциях (пунктах):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сливные приборы, крышки колпаков и загрузочные люки цистерн закрываются;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обработанные цистерны оборудуются исправной запорной арматурой.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Люки и приямки на отстойниках и трубопроводах должны быть постоянно закрыты крышками.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заправке клапанов используются только аккумуляторные фонари и искробезопасный инструмент.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230. Металлические переносные и передвижные лестницы оборудуются медными крючками и резиновыми подушками под стыками.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232. Эстакады и площадки необходимо очищать от остатков нефтепродуктов не реже 1 раза в смену.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233. На территории промывочно-пропарочных станций (пунктов)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пользоваться при работе внутри котла цистерны обувью, подбитой стальными пластинами или гвоздями;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применять для спуска людей в цистерну переносные стальные лестницы, а также деревянные лестницы, обитые сталью;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оставлять обтирочные материалы внутри осматриваемых цистерн и на их наружных частях;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осуществлять въезд локомотивов в депо очистки и под эстакады.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235. Разлитые на железнодорожных путях легковоспламеняющиеся и горючие жидкости должны засыпаться песком, землей и удаляться.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236. Шпалы и брусья при временном хранении на перегонах, станциях и звеносборочных базах укладываются в штабели.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237. Запрещается складирование сена, соломы и дров: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на расстоянии менее 15 метров от оси линий связи;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в пределах охранных зон воздушных линий электропередачи.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w:t>
      </w:r>
      <w:r w:rsidRPr="00CF7DC0">
        <w:rPr>
          <w:rFonts w:ascii="Times New Roman" w:hAnsi="Times New Roman" w:cs="Times New Roman"/>
          <w:sz w:val="24"/>
          <w:szCs w:val="24"/>
        </w:rPr>
        <w:lastRenderedPageBreak/>
        <w:t>сжигать хворост, порубочные остатки и горючие материалы, а также оставлять сухостойные деревья и кустарники.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участок для сжигания находится на расстоянии не менее 10 метров от леса, объектов железнодорожного транспорта;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участок для сжигания отделен противопожарной минерализованной полосой шириной не менее 1,4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всех мостах и путепроводах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устраивать под ними места стоянки для судов, плотов, барж и лодок;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проводить заправку керосиновых фонарей и баков бензомоторных агрегатов;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содержать пролетные строения и другие конструкции не очищенными от нефтепродуктов;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производить под мостами выжигание сухой травы, а также сжигание кустарника и другого горючего материала;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производить огневые работы без разрешения руководителя организации.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 xml:space="preserve">XII. Транспортирование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веществ и материалов</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244. При организации перевозок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245. Упаковка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веществ и материалов, которые выделяют легковоспламеняющиеся, ядовитые, едкие, коррозионные пары или </w:t>
      </w:r>
      <w:proofErr w:type="spellStart"/>
      <w:r w:rsidRPr="00CF7DC0">
        <w:rPr>
          <w:rFonts w:ascii="Times New Roman" w:hAnsi="Times New Roman" w:cs="Times New Roman"/>
          <w:sz w:val="24"/>
          <w:szCs w:val="24"/>
        </w:rPr>
        <w:t>газы</w:t>
      </w:r>
      <w:proofErr w:type="spellEnd"/>
      <w:r w:rsidRPr="00CF7DC0">
        <w:rPr>
          <w:rFonts w:ascii="Times New Roman" w:hAnsi="Times New Roman" w:cs="Times New Roman"/>
          <w:sz w:val="24"/>
          <w:szCs w:val="24"/>
        </w:rPr>
        <w:t>,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246. Запрещается погрузка в один вагон или контейнер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веществ и материалов, не разрешенных к совместной перевозке.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Ящики с кислотами при их погрузке в вагоны ставятся в противоположную сторону от ящиков с легковоспламеняющимися и горючими жидкостями.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w:t>
      </w:r>
      <w:r w:rsidRPr="00CF7DC0">
        <w:rPr>
          <w:rFonts w:ascii="Times New Roman" w:hAnsi="Times New Roman" w:cs="Times New Roman"/>
          <w:sz w:val="24"/>
          <w:szCs w:val="24"/>
        </w:rPr>
        <w:lastRenderedPageBreak/>
        <w:t>ковшей о стенки желоба).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254. Руководитель организации обеспечивает места погрузки и разгрузки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 веществ и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первичными средствами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исправным стационарным или временным электрическим освещением во взрывозащищенном исполнении.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255. Запрещается пользоваться открытым огнем в местах погрузочно-разгрузочных работ с </w:t>
      </w:r>
      <w:proofErr w:type="spellStart"/>
      <w:r w:rsidRPr="00CF7DC0">
        <w:rPr>
          <w:rFonts w:ascii="Times New Roman" w:hAnsi="Times New Roman" w:cs="Times New Roman"/>
          <w:sz w:val="24"/>
          <w:szCs w:val="24"/>
        </w:rPr>
        <w:t>пожаровзрывоопасными</w:t>
      </w:r>
      <w:proofErr w:type="spellEnd"/>
      <w:r w:rsidRPr="00CF7DC0">
        <w:rPr>
          <w:rFonts w:ascii="Times New Roman" w:hAnsi="Times New Roman" w:cs="Times New Roman"/>
          <w:sz w:val="24"/>
          <w:szCs w:val="24"/>
        </w:rPr>
        <w:t xml:space="preserve"> и пожароопасными веществами 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256. Транспортные средства (вагоны, кузова, прицепы, контейнеры и др.), подаваемые под погрузку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 веществ и материалов, должны быть исправными и очищенными от посторонних веществ и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257. При обнаружении повреждений тары (упаковки), рассыпанных или разлитых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258. При выполнении погрузочно-разгрузочных работ с </w:t>
      </w:r>
      <w:proofErr w:type="spellStart"/>
      <w:r w:rsidRPr="00CF7DC0">
        <w:rPr>
          <w:rFonts w:ascii="Times New Roman" w:hAnsi="Times New Roman" w:cs="Times New Roman"/>
          <w:sz w:val="24"/>
          <w:szCs w:val="24"/>
        </w:rPr>
        <w:t>пожаровзрывоопасными</w:t>
      </w:r>
      <w:proofErr w:type="spellEnd"/>
      <w:r w:rsidRPr="00CF7DC0">
        <w:rPr>
          <w:rFonts w:ascii="Times New Roman" w:hAnsi="Times New Roman" w:cs="Times New Roman"/>
          <w:sz w:val="24"/>
          <w:szCs w:val="24"/>
        </w:rPr>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Запрещается производить погрузочно-разгрузочные работы с </w:t>
      </w:r>
      <w:proofErr w:type="spellStart"/>
      <w:r w:rsidRPr="00CF7DC0">
        <w:rPr>
          <w:rFonts w:ascii="Times New Roman" w:hAnsi="Times New Roman" w:cs="Times New Roman"/>
          <w:sz w:val="24"/>
          <w:szCs w:val="24"/>
        </w:rPr>
        <w:t>пожаровзрывоопасными</w:t>
      </w:r>
      <w:proofErr w:type="spellEnd"/>
      <w:r w:rsidRPr="00CF7DC0">
        <w:rPr>
          <w:rFonts w:ascii="Times New Roman" w:hAnsi="Times New Roman" w:cs="Times New Roman"/>
          <w:sz w:val="24"/>
          <w:szCs w:val="24"/>
        </w:rPr>
        <w:t xml:space="preserve">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260. При проведении технологических операций, связанных с наполнением и сливом легковоспламеняющихся и горючих 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арматура, шланги, разъемные соединения, устройства защиты от статического электричества должны быть в исправном техническом состоянии.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262. По окончании разгрузки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эксплуатация рукавов с устройствами присоединения, имеющими механические повреждения и износ резьбы.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264. Операции по наливу и сливу должны проводиться при заземленных трубопроводах с помощью </w:t>
      </w:r>
      <w:proofErr w:type="spellStart"/>
      <w:proofErr w:type="gramStart"/>
      <w:r w:rsidRPr="00CF7DC0">
        <w:rPr>
          <w:rFonts w:ascii="Times New Roman" w:hAnsi="Times New Roman" w:cs="Times New Roman"/>
          <w:sz w:val="24"/>
          <w:szCs w:val="24"/>
        </w:rPr>
        <w:t>резино</w:t>
      </w:r>
      <w:proofErr w:type="spellEnd"/>
      <w:r w:rsidRPr="00CF7DC0">
        <w:rPr>
          <w:rFonts w:ascii="Times New Roman" w:hAnsi="Times New Roman" w:cs="Times New Roman"/>
          <w:sz w:val="24"/>
          <w:szCs w:val="24"/>
        </w:rPr>
        <w:t>-тканевых</w:t>
      </w:r>
      <w:proofErr w:type="gramEnd"/>
      <w:r w:rsidRPr="00CF7DC0">
        <w:rPr>
          <w:rFonts w:ascii="Times New Roman" w:hAnsi="Times New Roman" w:cs="Times New Roman"/>
          <w:sz w:val="24"/>
          <w:szCs w:val="24"/>
        </w:rPr>
        <w:t xml:space="preserve"> рукавов.</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XIII. Сливоналивные операции со сжиженным</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углеводородным газом</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266. Во время налива и слива сжиженного углеводородного газа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проведение пожароопасных работ и курение на расстоянии менее 100 метров от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проведение ремонтных работ на цистернах и вблизи них, а также иных работ, не связанных со сливоналивными операциями;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подъезд автомобильного и маневрового железнодорожного транспорта;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нахождение на сливоналивной эстакаде посторонних лиц, не осуществляющих сливоналивные операции.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268. Запрещается выполнять сливоналивные операции во время грозы.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270. Запрещается заполнение цистерн в следующих случаях: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истек срок заводского и деповского ремонта ходовых частей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нет либо не читаемы установленные </w:t>
      </w:r>
      <w:proofErr w:type="spellStart"/>
      <w:r w:rsidRPr="00CF7DC0">
        <w:rPr>
          <w:rFonts w:ascii="Times New Roman" w:hAnsi="Times New Roman" w:cs="Times New Roman"/>
          <w:sz w:val="24"/>
          <w:szCs w:val="24"/>
        </w:rPr>
        <w:t>клеймы</w:t>
      </w:r>
      <w:proofErr w:type="spellEnd"/>
      <w:r w:rsidRPr="00CF7DC0">
        <w:rPr>
          <w:rFonts w:ascii="Times New Roman" w:hAnsi="Times New Roman" w:cs="Times New Roman"/>
          <w:sz w:val="24"/>
          <w:szCs w:val="24"/>
        </w:rPr>
        <w:t xml:space="preserve"> и надписи;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повреждена цилиндрическая часть котла или днища (трещины, вмятины, заметные изменения формы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цистерны заполнены продуктами, не относящимися к сжиженным углеводородным газам;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274. Руководитель организации обеспечивает наличие на сливоналивных эстакадах первичных средств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278. Ремонт котла цистерны, его элементов, а также его внутренний осмотр разрешается проводить только после дегазации объема котла.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280. При производстве ремонтных работ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ремонтировать котел в груженом состоянии, а также в порожнем состоянии до производства дегазации его объема;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производить удары по котлу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пользоваться инструментом, создающим искрение, и находиться с открытым огнем вблизи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производить под цистерной сварочные и огневые работы.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281. При выполнении работ внутри котла цистерны (внутренний осмотр, ремонт, чистка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проводится анализ воздушной среды в объеме котла цистерны на отсутствие опасной концентрации углеводородов и содержание кислорода.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Руководитель организации создает для целей ликвидации пожароопасных ситуаций и пожаров аварийные группы.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284. При утечке сжиженного углеводородного газа следует: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убрать из зоны разлива сжиженного углеводородного газа горючие вещества;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устранить течь и (или) перекачать содержимое цистерны в исправную цистерну (емкость);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отвести вагон-цистерну со сжиженным углеводородным газом в безопасную зону;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при интенсивной утечке под организованным контролем со стороны руководителя организации дать газу полностью выйти из 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не допускать попадания сжиженного углеводородного газа в тоннели, подвалы и канализацию.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XIV. Объекты хранения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открытых площадках или под навесами хранение аэрозольных упаковок допускается только в контейнерах из негорючих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288. Расстояние от светильников с лампами накаливания до хранящихся товаров должно быть не менее 0,5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290. Запрещается стоянка и ремонт погрузочно-разгрузочных и транспортных средств в складских помещениях и на дебаркадерах.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291. Грузы и материалы, разгруженные на рампу (платформу), к концу рабочего дня должны быть убраны.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293. Запрещается в помещениях складов применять дежурное освещение, использовать газовые плиты и электронагревательные приборы.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295. Запрещается въезд локомотивов в складские помещения категорий А, Б и В1 - В4.</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297. Запрещается на складах легковоспламеняющихся и горючих 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эксплуатация негерметичного оборудования и запорной арматуры;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наличие деревьев, кустарников и сухой растительности внутри обвалований;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установка емкостей (резервуаров) на основание, выполненное из 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переполнение резервуаров и цистерн;</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отбор проб из резервуаров во время слива или налива нефти и нефтепродуктов;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слив и налив нефти и нефтепродуктов во время грозы.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298. На складах легковоспламеняющихся и горючих 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 дыхательные клапаны и </w:t>
      </w:r>
      <w:proofErr w:type="spellStart"/>
      <w:r w:rsidRPr="00CF7DC0">
        <w:rPr>
          <w:rFonts w:ascii="Times New Roman" w:hAnsi="Times New Roman" w:cs="Times New Roman"/>
          <w:sz w:val="24"/>
          <w:szCs w:val="24"/>
        </w:rPr>
        <w:t>огнепреградители</w:t>
      </w:r>
      <w:proofErr w:type="spellEnd"/>
      <w:r w:rsidRPr="00CF7DC0">
        <w:rPr>
          <w:rFonts w:ascii="Times New Roman" w:hAnsi="Times New Roman" w:cs="Times New Roman"/>
          <w:sz w:val="24"/>
          <w:szCs w:val="24"/>
        </w:rPr>
        <w:t xml:space="preserve"> необходимо проверять в соответствии с технической документацией предприятий-изготовителей;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хранить жидкости разрешается только в исправной таре. Пролитая жидкость должна немедленно убираться;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299. При хранении газа: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CF7DC0">
        <w:rPr>
          <w:rFonts w:ascii="Times New Roman" w:hAnsi="Times New Roman" w:cs="Times New Roman"/>
          <w:sz w:val="24"/>
          <w:szCs w:val="24"/>
        </w:rPr>
        <w:t>перекантовке</w:t>
      </w:r>
      <w:proofErr w:type="spellEnd"/>
      <w:r w:rsidRPr="00CF7DC0">
        <w:rPr>
          <w:rFonts w:ascii="Times New Roman" w:hAnsi="Times New Roman" w:cs="Times New Roman"/>
          <w:sz w:val="24"/>
          <w:szCs w:val="24"/>
        </w:rPr>
        <w:t xml:space="preserve"> баллонов с кислородом вручную не разрешается браться за клапаны;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баллоны при обнаружении утечки из них газа должны убираться из помещения склада в безопасное место;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на склад, где размещаются баллоны с горючим газом, не допускаются лица в обуви, подбитой металлическими гвоздями или подковами;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хранение каких-либо других веществ, материалов и оборудования в помещениях складов с горючим газом не разрешается;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помещения складов с горючим газом обеспечиваются естественной вентиляцией.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301. При хранении зерна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хранить совместно с зерном другие материалы и оборудование;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применять внутри складских помещений зерноочистительные и другие машины с двигателями внутреннего сгорания;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работать на передвижных механизмах при закрытых воротах с 2 сторон склада;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CF7DC0">
        <w:rPr>
          <w:rFonts w:ascii="Times New Roman" w:hAnsi="Times New Roman" w:cs="Times New Roman"/>
          <w:sz w:val="24"/>
          <w:szCs w:val="24"/>
        </w:rPr>
        <w:t>электрозажигания</w:t>
      </w:r>
      <w:proofErr w:type="spellEnd"/>
      <w:r w:rsidRPr="00CF7DC0">
        <w:rPr>
          <w:rFonts w:ascii="Times New Roman" w:hAnsi="Times New Roman" w:cs="Times New Roman"/>
          <w:sz w:val="24"/>
          <w:szCs w:val="24"/>
        </w:rPr>
        <w:t xml:space="preserve"> или без них;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засыпать зерно выше уровня транспортерной ленты и допускать трение ленты о конструкции транспортера.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302. Контроль температуры зерна при работающей сушилке осуществляется путем отбора проб не реже чем через каждые 2 часа.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Очистка загрузочно-разгрузочных механизмов сушилки от пыли и зерна производится через сутки ее работы.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303. Передвижной сушильный агрегат устанавливается на расстоянии не менее 10 метров от здания зерносклада.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304. На складах по хранению лесоматериалов: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запрещается проводить пожароопасные работы, а также работы, не связанные с хранением лесоматериалов;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w:t>
      </w:r>
      <w:proofErr w:type="spellStart"/>
      <w:r w:rsidRPr="00CF7DC0">
        <w:rPr>
          <w:rFonts w:ascii="Times New Roman" w:hAnsi="Times New Roman" w:cs="Times New Roman"/>
          <w:sz w:val="24"/>
          <w:szCs w:val="24"/>
        </w:rPr>
        <w:t>коры</w:t>
      </w:r>
      <w:proofErr w:type="spellEnd"/>
      <w:r w:rsidRPr="00CF7DC0">
        <w:rPr>
          <w:rFonts w:ascii="Times New Roman" w:hAnsi="Times New Roman" w:cs="Times New Roman"/>
          <w:sz w:val="24"/>
          <w:szCs w:val="24"/>
        </w:rPr>
        <w:t xml:space="preserve"> и других горючих отходов и мусора. Горюче-смазочные материалы для заправки двигателей разрешается хранить в количестве не более 1 бочки и на </w:t>
      </w:r>
      <w:r w:rsidRPr="00CF7DC0">
        <w:rPr>
          <w:rFonts w:ascii="Times New Roman" w:hAnsi="Times New Roman" w:cs="Times New Roman"/>
          <w:sz w:val="24"/>
          <w:szCs w:val="24"/>
        </w:rPr>
        <w:lastRenderedPageBreak/>
        <w:t>расстоянии не менее 10 метров от лебедки и 20 метров от ближайшего штабеля;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в закрытых складах лесоматериалов не должно быть встроенных помещений;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хранить щепу разрешается в закрытых складах, бункерах и на открытых площадках с основанием из негорючего материала.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305. На складах для хранения угля и торфа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укладывать уголь свежей добычи на старые отвалы угля, пролежавшего более 1 месяца;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принимать уголь и торф с явно выраженными очагами самовозгорания;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транспортировать горящий уголь и торф по транспортерным лентам и отгружать их в вагоны или бункера;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76">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w:t>
      </w:r>
      <w:proofErr w:type="spellStart"/>
      <w:r w:rsidRPr="00CF7DC0">
        <w:rPr>
          <w:rFonts w:ascii="Times New Roman" w:hAnsi="Times New Roman" w:cs="Times New Roman"/>
          <w:sz w:val="24"/>
          <w:szCs w:val="24"/>
        </w:rPr>
        <w:t>нефтегазопроводами</w:t>
      </w:r>
      <w:proofErr w:type="spellEnd"/>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неорганизованно хранить выгруженное топливо в течение более 2 суток.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306. На складах для хранения угля, торфа и горючего сланца: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следует укладывать уголь различных марок, каждый вид торфа (кусковый и фрезерный), горючий сланец в отдельные штабели;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следует исключить попадание в штабели при укладке угля на хранение древесины, ткани, бумаги, сена, торфа, а также других горючих отходов;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запрещается засыпать проезды твердым топливом и загромождать их оборудованием;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е) при повышении температуры более 60 градусов Цельсия следует проводить </w:t>
      </w:r>
      <w:r w:rsidRPr="00CF7DC0">
        <w:rPr>
          <w:rFonts w:ascii="Times New Roman" w:hAnsi="Times New Roman" w:cs="Times New Roman"/>
          <w:sz w:val="24"/>
          <w:szCs w:val="24"/>
        </w:rPr>
        <w:lastRenderedPageBreak/>
        <w:t>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запрещается тушение или охлаждение угля водой непосредственно в штабелях;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запрещается вновь укладывать в штабели самовозгоревшийся уголь, торф или горючий сланец после охлаждения или 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XV. Строительно-монтажные и реставрационные работы</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311. Хранение на открытых площадках горючих строительных материалов (</w:t>
      </w:r>
      <w:proofErr w:type="spellStart"/>
      <w:r w:rsidRPr="00CF7DC0">
        <w:rPr>
          <w:rFonts w:ascii="Times New Roman" w:hAnsi="Times New Roman" w:cs="Times New Roman"/>
          <w:sz w:val="24"/>
          <w:szCs w:val="24"/>
        </w:rPr>
        <w:t>лесопиломатериалы</w:t>
      </w:r>
      <w:proofErr w:type="spellEnd"/>
      <w:r w:rsidRPr="00CF7DC0">
        <w:rPr>
          <w:rFonts w:ascii="Times New Roman" w:hAnsi="Times New Roman" w:cs="Times New Roman"/>
          <w:sz w:val="24"/>
          <w:szCs w:val="24"/>
        </w:rPr>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Расстояние между штабелями (группами) и от них до строящихся или существующих </w:t>
      </w:r>
      <w:r w:rsidRPr="00CF7DC0">
        <w:rPr>
          <w:rFonts w:ascii="Times New Roman" w:hAnsi="Times New Roman" w:cs="Times New Roman"/>
          <w:sz w:val="24"/>
          <w:szCs w:val="24"/>
        </w:rPr>
        <w:lastRenderedPageBreak/>
        <w:t>объектов защиты составляет не менее 24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67">
        <w:r w:rsidRPr="00CF7DC0">
          <w:rPr>
            <w:rFonts w:ascii="Times New Roman" w:hAnsi="Times New Roman" w:cs="Times New Roman"/>
            <w:color w:val="0000FF"/>
            <w:sz w:val="24"/>
            <w:szCs w:val="24"/>
          </w:rPr>
          <w:t>пунктом 397</w:t>
        </w:r>
      </w:hyperlink>
      <w:r w:rsidRPr="00CF7DC0">
        <w:rPr>
          <w:rFonts w:ascii="Times New Roman" w:hAnsi="Times New Roman" w:cs="Times New Roman"/>
          <w:sz w:val="24"/>
          <w:szCs w:val="24"/>
        </w:rPr>
        <w:t xml:space="preserve"> настоящих Правил и </w:t>
      </w:r>
      <w:hyperlink w:anchor="P1352">
        <w:r w:rsidRPr="00CF7DC0">
          <w:rPr>
            <w:rFonts w:ascii="Times New Roman" w:hAnsi="Times New Roman" w:cs="Times New Roman"/>
            <w:color w:val="0000FF"/>
            <w:sz w:val="24"/>
            <w:szCs w:val="24"/>
          </w:rPr>
          <w:t>приложением N 1</w:t>
        </w:r>
      </w:hyperlink>
      <w:r w:rsidRPr="00CF7DC0">
        <w:rPr>
          <w:rFonts w:ascii="Times New Roman" w:hAnsi="Times New Roman" w:cs="Times New Roman"/>
          <w:sz w:val="24"/>
          <w:szCs w:val="24"/>
        </w:rPr>
        <w:t xml:space="preserve"> к настоящим Правилам.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314. Допускается на период строительства объекта защиты для защиты от повреждений покрывать негорючие ступени горючими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315. Предусмотренные в проектной документации наружные пожарные лестницы и ограждения на крышах строящихся зданий устанавливаются сразу же после монтажа несущих конструкций.</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77">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316. Строительные леса и опалубка выполняются из материалов, не распространяющих и не поддерживающих горение.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строительстве объекта защиты в 3 этажа и более следует применять инвентарные металлические строительные леса.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78">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79">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этом наблюдение может осуществляться дистанционно, в том числе путем применения средств видеонаблюдения.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80">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Проемы в зданиях и сооружениях при временном их утеплении заполняются негорючими или </w:t>
      </w:r>
      <w:proofErr w:type="spellStart"/>
      <w:r w:rsidRPr="00CF7DC0">
        <w:rPr>
          <w:rFonts w:ascii="Times New Roman" w:hAnsi="Times New Roman" w:cs="Times New Roman"/>
          <w:sz w:val="24"/>
          <w:szCs w:val="24"/>
        </w:rPr>
        <w:t>слабогорючими</w:t>
      </w:r>
      <w:proofErr w:type="spellEnd"/>
      <w:r w:rsidRPr="00CF7DC0">
        <w:rPr>
          <w:rFonts w:ascii="Times New Roman" w:hAnsi="Times New Roman" w:cs="Times New Roman"/>
          <w:sz w:val="24"/>
          <w:szCs w:val="24"/>
        </w:rPr>
        <w:t xml:space="preserve">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321. Временные сооружения (тепляки) для устройства полов и производства других работ выполняются из негорючих или </w:t>
      </w:r>
      <w:proofErr w:type="spellStart"/>
      <w:r w:rsidRPr="00CF7DC0">
        <w:rPr>
          <w:rFonts w:ascii="Times New Roman" w:hAnsi="Times New Roman" w:cs="Times New Roman"/>
          <w:sz w:val="24"/>
          <w:szCs w:val="24"/>
        </w:rPr>
        <w:t>слабогорючих</w:t>
      </w:r>
      <w:proofErr w:type="spellEnd"/>
      <w:r w:rsidRPr="00CF7DC0">
        <w:rPr>
          <w:rFonts w:ascii="Times New Roman" w:hAnsi="Times New Roman" w:cs="Times New Roman"/>
          <w:sz w:val="24"/>
          <w:szCs w:val="24"/>
        </w:rPr>
        <w:t xml:space="preserve">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322. Укладку утеплителя, выполненного из горючего и </w:t>
      </w:r>
      <w:proofErr w:type="spellStart"/>
      <w:r w:rsidRPr="00CF7DC0">
        <w:rPr>
          <w:rFonts w:ascii="Times New Roman" w:hAnsi="Times New Roman" w:cs="Times New Roman"/>
          <w:sz w:val="24"/>
          <w:szCs w:val="24"/>
        </w:rPr>
        <w:t>слабогорючего</w:t>
      </w:r>
      <w:proofErr w:type="spellEnd"/>
      <w:r w:rsidRPr="00CF7DC0">
        <w:rPr>
          <w:rFonts w:ascii="Times New Roman" w:hAnsi="Times New Roman" w:cs="Times New Roman"/>
          <w:sz w:val="24"/>
          <w:szCs w:val="24"/>
        </w:rPr>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местах производства работ количество утеплителя и кровельных рулонных материалов не должно превышать сменную потребность.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Запрещается по окончании рабочей смены оставлять неиспользованный горючий утеплитель, </w:t>
      </w:r>
      <w:proofErr w:type="spellStart"/>
      <w:r w:rsidRPr="00CF7DC0">
        <w:rPr>
          <w:rFonts w:ascii="Times New Roman" w:hAnsi="Times New Roman" w:cs="Times New Roman"/>
          <w:sz w:val="24"/>
          <w:szCs w:val="24"/>
        </w:rPr>
        <w:t>несмонтированные</w:t>
      </w:r>
      <w:proofErr w:type="spellEnd"/>
      <w:r w:rsidRPr="00CF7DC0">
        <w:rPr>
          <w:rFonts w:ascii="Times New Roman" w:hAnsi="Times New Roman" w:cs="Times New Roman"/>
          <w:sz w:val="24"/>
          <w:szCs w:val="24"/>
        </w:rPr>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81">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324. При повреждении металлических обшивок панелей с горючим утеплителем принимаются незамедлительные меры по их ремонту и восстановлению с помощью </w:t>
      </w:r>
      <w:r w:rsidRPr="00CF7DC0">
        <w:rPr>
          <w:rFonts w:ascii="Times New Roman" w:hAnsi="Times New Roman" w:cs="Times New Roman"/>
          <w:sz w:val="24"/>
          <w:szCs w:val="24"/>
        </w:rPr>
        <w:lastRenderedPageBreak/>
        <w:t>механических соединений.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325. При производстве огневых и сварочных работ, связанных с устройством гидро- и пароизоляции на кровле, монтажом панелей с горючими и </w:t>
      </w:r>
      <w:proofErr w:type="spellStart"/>
      <w:r w:rsidRPr="00CF7DC0">
        <w:rPr>
          <w:rFonts w:ascii="Times New Roman" w:hAnsi="Times New Roman" w:cs="Times New Roman"/>
          <w:sz w:val="24"/>
          <w:szCs w:val="24"/>
        </w:rPr>
        <w:t>слабогорючими</w:t>
      </w:r>
      <w:proofErr w:type="spellEnd"/>
      <w:r w:rsidRPr="00CF7DC0">
        <w:rPr>
          <w:rFonts w:ascii="Times New Roman" w:hAnsi="Times New Roman" w:cs="Times New Roman"/>
          <w:sz w:val="24"/>
          <w:szCs w:val="24"/>
        </w:rPr>
        <w:t xml:space="preserve"> утеплителями, работы следует проводить на участках площадью не более 500 кв.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326. Использование открытого огня для наплавления рулонных </w:t>
      </w:r>
      <w:proofErr w:type="spellStart"/>
      <w:r w:rsidRPr="00CF7DC0">
        <w:rPr>
          <w:rFonts w:ascii="Times New Roman" w:hAnsi="Times New Roman" w:cs="Times New Roman"/>
          <w:sz w:val="24"/>
          <w:szCs w:val="24"/>
        </w:rPr>
        <w:t>битумсодержащих</w:t>
      </w:r>
      <w:proofErr w:type="spellEnd"/>
      <w:r w:rsidRPr="00CF7DC0">
        <w:rPr>
          <w:rFonts w:ascii="Times New Roman" w:hAnsi="Times New Roman" w:cs="Times New Roman"/>
          <w:sz w:val="24"/>
          <w:szCs w:val="24"/>
        </w:rPr>
        <w:t xml:space="preserve"> материалов допускается при устройстве кровель и гидроизоляции только по негорючему основанию под кровлю и гидроизоляцию.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устройство сушилок в тамбурах и других помещениях, располагающихся у выходов из зданий.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330. При эксплуатации горелок инфракрасного излучения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использовать горелку с поврежденной керамикой, а также с видимыми языками пламени;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пользоваться установкой, если в помещении появился запах газа;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направлять тепловые лучи горелок непосредственно в сторону горючих материалов, баллонов с газом, газопроводов, электропроводок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при работе на открытых площадках (для обогрева рабочих мест и для сушки </w:t>
      </w:r>
      <w:r w:rsidRPr="00CF7DC0">
        <w:rPr>
          <w:rFonts w:ascii="Times New Roman" w:hAnsi="Times New Roman" w:cs="Times New Roman"/>
          <w:sz w:val="24"/>
          <w:szCs w:val="24"/>
        </w:rPr>
        <w:lastRenderedPageBreak/>
        <w:t>увлажненных участков) следует применять только ветроустойчивые горелки.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331. Воздухонагревательные установки размещаются на расстоянии не менее 5 метров от строящегося здания, сооружения.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332. При монтаже и эксплуатации установок, работающих на газовом топливе, соблюдаются следующие требования: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 оборудование </w:t>
      </w:r>
      <w:proofErr w:type="spellStart"/>
      <w:r w:rsidRPr="00CF7DC0">
        <w:rPr>
          <w:rFonts w:ascii="Times New Roman" w:hAnsi="Times New Roman" w:cs="Times New Roman"/>
          <w:sz w:val="24"/>
          <w:szCs w:val="24"/>
        </w:rPr>
        <w:t>теплопроизводящих</w:t>
      </w:r>
      <w:proofErr w:type="spellEnd"/>
      <w:r w:rsidRPr="00CF7DC0">
        <w:rPr>
          <w:rFonts w:ascii="Times New Roman" w:hAnsi="Times New Roman" w:cs="Times New Roman"/>
          <w:sz w:val="24"/>
          <w:szCs w:val="24"/>
        </w:rPr>
        <w:t xml:space="preserve"> установок стандартными горелками, имеющими заводской паспорт;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обеспечение вентиляцией помещения с </w:t>
      </w:r>
      <w:proofErr w:type="spellStart"/>
      <w:r w:rsidRPr="00CF7DC0">
        <w:rPr>
          <w:rFonts w:ascii="Times New Roman" w:hAnsi="Times New Roman" w:cs="Times New Roman"/>
          <w:sz w:val="24"/>
          <w:szCs w:val="24"/>
        </w:rPr>
        <w:t>теплопроизводящими</w:t>
      </w:r>
      <w:proofErr w:type="spellEnd"/>
      <w:r w:rsidRPr="00CF7DC0">
        <w:rPr>
          <w:rFonts w:ascii="Times New Roman" w:hAnsi="Times New Roman" w:cs="Times New Roman"/>
          <w:sz w:val="24"/>
          <w:szCs w:val="24"/>
        </w:rPr>
        <w:t xml:space="preserve"> установками трехкратного воздухообмена;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обеспечена работа блокировки отсечной аппаратуры на питающем газопроводе при обрыве пламени на установке.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333. При эксплуатации </w:t>
      </w:r>
      <w:proofErr w:type="spellStart"/>
      <w:r w:rsidRPr="00CF7DC0">
        <w:rPr>
          <w:rFonts w:ascii="Times New Roman" w:hAnsi="Times New Roman" w:cs="Times New Roman"/>
          <w:sz w:val="24"/>
          <w:szCs w:val="24"/>
        </w:rPr>
        <w:t>теплопроизводящих</w:t>
      </w:r>
      <w:proofErr w:type="spellEnd"/>
      <w:r w:rsidRPr="00CF7DC0">
        <w:rPr>
          <w:rFonts w:ascii="Times New Roman" w:hAnsi="Times New Roman" w:cs="Times New Roman"/>
          <w:sz w:val="24"/>
          <w:szCs w:val="24"/>
        </w:rPr>
        <w:t xml:space="preserve"> установок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 работать с нарушенной герметичностью топливопроводов, неплотными соединениями корпуса форсунки с </w:t>
      </w:r>
      <w:proofErr w:type="spellStart"/>
      <w:r w:rsidRPr="00CF7DC0">
        <w:rPr>
          <w:rFonts w:ascii="Times New Roman" w:hAnsi="Times New Roman" w:cs="Times New Roman"/>
          <w:sz w:val="24"/>
          <w:szCs w:val="24"/>
        </w:rPr>
        <w:t>теплопроизводящей</w:t>
      </w:r>
      <w:proofErr w:type="spellEnd"/>
      <w:r w:rsidRPr="00CF7DC0">
        <w:rPr>
          <w:rFonts w:ascii="Times New Roman" w:hAnsi="Times New Roman" w:cs="Times New Roman"/>
          <w:sz w:val="24"/>
          <w:szCs w:val="24"/>
        </w:rPr>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работать при неотрегулированной форсунке;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применять резиновые, полимерные шланги и муфты для соединения топливопроводов;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устраивать ограждения из горючих материалов около </w:t>
      </w:r>
      <w:proofErr w:type="spellStart"/>
      <w:r w:rsidRPr="00CF7DC0">
        <w:rPr>
          <w:rFonts w:ascii="Times New Roman" w:hAnsi="Times New Roman" w:cs="Times New Roman"/>
          <w:sz w:val="24"/>
          <w:szCs w:val="24"/>
        </w:rPr>
        <w:t>теплопроизводящей</w:t>
      </w:r>
      <w:proofErr w:type="spellEnd"/>
      <w:r w:rsidRPr="00CF7DC0">
        <w:rPr>
          <w:rFonts w:ascii="Times New Roman" w:hAnsi="Times New Roman" w:cs="Times New Roman"/>
          <w:sz w:val="24"/>
          <w:szCs w:val="24"/>
        </w:rPr>
        <w:t xml:space="preserve"> установки и расходных баков;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отогревать топливопроводы открытым пламенем;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зажигать рабочую смесь через смотровой глазок;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ж) регулировать зазор между электродами свечей при работающей </w:t>
      </w:r>
      <w:proofErr w:type="spellStart"/>
      <w:r w:rsidRPr="00CF7DC0">
        <w:rPr>
          <w:rFonts w:ascii="Times New Roman" w:hAnsi="Times New Roman" w:cs="Times New Roman"/>
          <w:sz w:val="24"/>
          <w:szCs w:val="24"/>
        </w:rPr>
        <w:t>теплопроизводящей</w:t>
      </w:r>
      <w:proofErr w:type="spellEnd"/>
      <w:r w:rsidRPr="00CF7DC0">
        <w:rPr>
          <w:rFonts w:ascii="Times New Roman" w:hAnsi="Times New Roman" w:cs="Times New Roman"/>
          <w:sz w:val="24"/>
          <w:szCs w:val="24"/>
        </w:rPr>
        <w:t xml:space="preserve"> установке;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 допускать работу </w:t>
      </w:r>
      <w:proofErr w:type="spellStart"/>
      <w:r w:rsidRPr="00CF7DC0">
        <w:rPr>
          <w:rFonts w:ascii="Times New Roman" w:hAnsi="Times New Roman" w:cs="Times New Roman"/>
          <w:sz w:val="24"/>
          <w:szCs w:val="24"/>
        </w:rPr>
        <w:t>теплопроизводящей</w:t>
      </w:r>
      <w:proofErr w:type="spellEnd"/>
      <w:r w:rsidRPr="00CF7DC0">
        <w:rPr>
          <w:rFonts w:ascii="Times New Roman" w:hAnsi="Times New Roman" w:cs="Times New Roman"/>
          <w:sz w:val="24"/>
          <w:szCs w:val="24"/>
        </w:rPr>
        <w:t xml:space="preserve"> установки при отсутствии защитной решетки на воздухозаборных коллекторах.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335. Пожарные депо, предусмотренные проектом строительства объекта защиты, возводятся в 1-ю очередь строительства.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использование здания пожарного депо не по назначению.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Проживание людей на территории строительства, в строящихся зданиях, а также в указанных помещениях не допускается.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XVI. Пожароопасные работы</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337. При проведении окрасочных работ необходимо: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б) оснащать </w:t>
      </w:r>
      <w:proofErr w:type="spellStart"/>
      <w:r w:rsidRPr="00CF7DC0">
        <w:rPr>
          <w:rFonts w:ascii="Times New Roman" w:hAnsi="Times New Roman" w:cs="Times New Roman"/>
          <w:sz w:val="24"/>
          <w:szCs w:val="24"/>
        </w:rPr>
        <w:t>электрокрасящие</w:t>
      </w:r>
      <w:proofErr w:type="spellEnd"/>
      <w:r w:rsidRPr="00CF7DC0">
        <w:rPr>
          <w:rFonts w:ascii="Times New Roman" w:hAnsi="Times New Roman" w:cs="Times New Roman"/>
          <w:sz w:val="24"/>
          <w:szCs w:val="24"/>
        </w:rPr>
        <w:t xml:space="preserve"> устройства при окрашивании в электростатическом </w:t>
      </w:r>
      <w:proofErr w:type="gramStart"/>
      <w:r w:rsidRPr="00CF7DC0">
        <w:rPr>
          <w:rFonts w:ascii="Times New Roman" w:hAnsi="Times New Roman" w:cs="Times New Roman"/>
          <w:sz w:val="24"/>
          <w:szCs w:val="24"/>
        </w:rPr>
        <w:t>поле защитной</w:t>
      </w:r>
      <w:proofErr w:type="gramEnd"/>
      <w:r w:rsidRPr="00CF7DC0">
        <w:rPr>
          <w:rFonts w:ascii="Times New Roman" w:hAnsi="Times New Roman" w:cs="Times New Roman"/>
          <w:sz w:val="24"/>
          <w:szCs w:val="24"/>
        </w:rPr>
        <w:t xml:space="preserve">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Кратность воздухообмена для безопасного ведения работ в указанных помещениях определяется проектом производства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w:t>
      </w:r>
      <w:r w:rsidRPr="00CF7DC0">
        <w:rPr>
          <w:rFonts w:ascii="Times New Roman" w:hAnsi="Times New Roman" w:cs="Times New Roman"/>
          <w:sz w:val="24"/>
          <w:szCs w:val="24"/>
        </w:rPr>
        <w:lastRenderedPageBreak/>
        <w:t>следует выполнять искробезопасным инструментом в одежде и обуви, неспособных вызвать искру.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После окончания работ следует погасить топки котлов и залить их водой.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Указанные шкафы следует постоянно держать закрытыми на замки.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347. Место варки и разогрева мастик обваловывается на высоту не менее 0,3 метра или устраиваются бортики из негорючих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348. Запрещается внутри помещений применять открытый огонь для подогрева битумных составов.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349. Доставку горячей битумной мастики на рабочие места разрешается осуществлять: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w:t>
      </w:r>
      <w:r w:rsidRPr="00CF7DC0">
        <w:rPr>
          <w:rFonts w:ascii="Times New Roman" w:hAnsi="Times New Roman" w:cs="Times New Roman"/>
          <w:sz w:val="24"/>
          <w:szCs w:val="24"/>
        </w:rPr>
        <w:lastRenderedPageBreak/>
        <w:t>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350. Запрещается переносить мастику в открытой таре.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351. Запрещается в процессе варки и разогрева битумных составов оставлять котлы без присмотра.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352. Запрещается разогрев битумной мастики вместе с растворителями.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353. При смешивании разогретый битум следует вливать в растворитель. Перемешивание разрешается только деревянной мешалкой.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пользоваться открытым огнем в радиусе 50 метров от места смешивания битума с растворителями.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354. При проведении огневых работ необходимо: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осуществлять контроль состояния </w:t>
      </w:r>
      <w:proofErr w:type="spellStart"/>
      <w:r w:rsidRPr="00CF7DC0">
        <w:rPr>
          <w:rFonts w:ascii="Times New Roman" w:hAnsi="Times New Roman" w:cs="Times New Roman"/>
          <w:sz w:val="24"/>
          <w:szCs w:val="24"/>
        </w:rPr>
        <w:t>парогазовоздушной</w:t>
      </w:r>
      <w:proofErr w:type="spellEnd"/>
      <w:r w:rsidRPr="00CF7DC0">
        <w:rPr>
          <w:rFonts w:ascii="Times New Roman" w:hAnsi="Times New Roman" w:cs="Times New Roman"/>
          <w:sz w:val="24"/>
          <w:szCs w:val="24"/>
        </w:rPr>
        <w:t xml:space="preserve"> среды в технологическом оборудовании, на котором проводятся огневые работы, и в опасной зоне;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прекратить огневые работы в случае повышения содержания горючих веществ или снижения концентрации </w:t>
      </w:r>
      <w:proofErr w:type="spellStart"/>
      <w:r w:rsidRPr="00CF7DC0">
        <w:rPr>
          <w:rFonts w:ascii="Times New Roman" w:hAnsi="Times New Roman" w:cs="Times New Roman"/>
          <w:sz w:val="24"/>
          <w:szCs w:val="24"/>
        </w:rPr>
        <w:t>флегматизатора</w:t>
      </w:r>
      <w:proofErr w:type="spellEnd"/>
      <w:r w:rsidRPr="00CF7DC0">
        <w:rPr>
          <w:rFonts w:ascii="Times New Roman" w:hAnsi="Times New Roman" w:cs="Times New Roman"/>
          <w:sz w:val="24"/>
          <w:szCs w:val="24"/>
        </w:rPr>
        <w:t xml:space="preserve"> в опасной зоне или технологическом оборудовании до значений предельно допустимых взрывобезопасных концентраций паров (газов).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CF7DC0">
        <w:rPr>
          <w:rFonts w:ascii="Times New Roman" w:hAnsi="Times New Roman" w:cs="Times New Roman"/>
          <w:sz w:val="24"/>
          <w:szCs w:val="24"/>
        </w:rPr>
        <w:t>электростатически</w:t>
      </w:r>
      <w:proofErr w:type="spellEnd"/>
      <w:r w:rsidRPr="00CF7DC0">
        <w:rPr>
          <w:rFonts w:ascii="Times New Roman" w:hAnsi="Times New Roman" w:cs="Times New Roman"/>
          <w:sz w:val="24"/>
          <w:szCs w:val="24"/>
        </w:rPr>
        <w:t xml:space="preserve"> безопасном режиме.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686">
        <w:r w:rsidRPr="00CF7DC0">
          <w:rPr>
            <w:rFonts w:ascii="Times New Roman" w:hAnsi="Times New Roman" w:cs="Times New Roman"/>
            <w:color w:val="0000FF"/>
            <w:sz w:val="24"/>
            <w:szCs w:val="24"/>
          </w:rPr>
          <w:t>приложению N 5</w:t>
        </w:r>
      </w:hyperlink>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 окончании работ всю аппаратуру и оборудование необходимо убирать в специально отведенные помещения (места).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362. При проведении огневых работ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приступать к работе при неисправной аппаратуре;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проводить огневые работы на свежеокрашенных горючими красками (лаками) конструкциях и изделиях;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использовать одежду и рукавицы со следами масел, жиров, бензина, керосина и других горючих 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хранить в сварочных кабинах одежду, легковоспламеняющиеся и горючие </w:t>
      </w:r>
      <w:r w:rsidRPr="00CF7DC0">
        <w:rPr>
          <w:rFonts w:ascii="Times New Roman" w:hAnsi="Times New Roman" w:cs="Times New Roman"/>
          <w:sz w:val="24"/>
          <w:szCs w:val="24"/>
        </w:rPr>
        <w:lastRenderedPageBreak/>
        <w:t>жидкости, другие горючие материалы;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допускать к самостоятельной работе лиц, не имеющих квалификационного удостоверения;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допускать соприкосновение электрических проводов с баллонами со сжатыми, сжиженными и растворенными газами;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 проводить работы по устройству гидроизоляции и пароизоляции на кровле, монтаж панелей с горючими и </w:t>
      </w:r>
      <w:proofErr w:type="spellStart"/>
      <w:r w:rsidRPr="00CF7DC0">
        <w:rPr>
          <w:rFonts w:ascii="Times New Roman" w:hAnsi="Times New Roman" w:cs="Times New Roman"/>
          <w:sz w:val="24"/>
          <w:szCs w:val="24"/>
        </w:rPr>
        <w:t>слабогорючими</w:t>
      </w:r>
      <w:proofErr w:type="spellEnd"/>
      <w:r w:rsidRPr="00CF7DC0">
        <w:rPr>
          <w:rFonts w:ascii="Times New Roman" w:hAnsi="Times New Roman" w:cs="Times New Roman"/>
          <w:sz w:val="24"/>
          <w:szCs w:val="24"/>
        </w:rPr>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363. После завершения огневых работ должно быть обеспечено наблюдение за местом проведения работ в течение не менее 2 часов.</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82">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этом наблюдение может осуществляться дистанционно, в том числе путем применения средств видеонаблюдения.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83">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364. При проведении газосварочных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w:t>
      </w:r>
      <w:proofErr w:type="spellStart"/>
      <w:r w:rsidRPr="00CF7DC0">
        <w:rPr>
          <w:rFonts w:ascii="Times New Roman" w:hAnsi="Times New Roman" w:cs="Times New Roman"/>
          <w:sz w:val="24"/>
          <w:szCs w:val="24"/>
        </w:rPr>
        <w:t>газоподводящие</w:t>
      </w:r>
      <w:proofErr w:type="spellEnd"/>
      <w:r w:rsidRPr="00CF7DC0">
        <w:rPr>
          <w:rFonts w:ascii="Times New Roman" w:hAnsi="Times New Roman" w:cs="Times New Roman"/>
          <w:sz w:val="24"/>
          <w:szCs w:val="24"/>
        </w:rPr>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з) вскрытые барабаны с карбидом кальция следует защищать непроницаемыми для воды крышками;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sidRPr="00CF7DC0">
        <w:rPr>
          <w:rFonts w:ascii="Times New Roman" w:hAnsi="Times New Roman" w:cs="Times New Roman"/>
          <w:sz w:val="24"/>
          <w:szCs w:val="24"/>
        </w:rPr>
        <w:t>искрообразующего</w:t>
      </w:r>
      <w:proofErr w:type="spellEnd"/>
      <w:r w:rsidRPr="00CF7DC0">
        <w:rPr>
          <w:rFonts w:ascii="Times New Roman" w:hAnsi="Times New Roman" w:cs="Times New Roman"/>
          <w:sz w:val="24"/>
          <w:szCs w:val="24"/>
        </w:rPr>
        <w:t xml:space="preserve"> инструмента;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запрещается хранение в одном помещении кислородных баллонов и баллонов с горючими газами, а также карбида кальция, красок, масел и жиров;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365. При проведении газосварочных или </w:t>
      </w:r>
      <w:proofErr w:type="spellStart"/>
      <w:r w:rsidRPr="00CF7DC0">
        <w:rPr>
          <w:rFonts w:ascii="Times New Roman" w:hAnsi="Times New Roman" w:cs="Times New Roman"/>
          <w:sz w:val="24"/>
          <w:szCs w:val="24"/>
        </w:rPr>
        <w:t>газорезательных</w:t>
      </w:r>
      <w:proofErr w:type="spellEnd"/>
      <w:r w:rsidRPr="00CF7DC0">
        <w:rPr>
          <w:rFonts w:ascii="Times New Roman" w:hAnsi="Times New Roman" w:cs="Times New Roman"/>
          <w:sz w:val="24"/>
          <w:szCs w:val="24"/>
        </w:rPr>
        <w:t xml:space="preserve"> работ с карбидом кальция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использовать один водяной затвор 2 сварщикам;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загружать карбид кальция в мокрые загрузочные корзины или при наличии воды в </w:t>
      </w:r>
      <w:proofErr w:type="spellStart"/>
      <w:r w:rsidRPr="00CF7DC0">
        <w:rPr>
          <w:rFonts w:ascii="Times New Roman" w:hAnsi="Times New Roman" w:cs="Times New Roman"/>
          <w:sz w:val="24"/>
          <w:szCs w:val="24"/>
        </w:rPr>
        <w:t>газосборнике</w:t>
      </w:r>
      <w:proofErr w:type="spellEnd"/>
      <w:r w:rsidRPr="00CF7DC0">
        <w:rPr>
          <w:rFonts w:ascii="Times New Roman" w:hAnsi="Times New Roman" w:cs="Times New Roman"/>
          <w:sz w:val="24"/>
          <w:szCs w:val="24"/>
        </w:rPr>
        <w:t>, а также загружать корзины карбидом более чем на половину их объема при работе генераторов "вода на карбид";</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проводить продувку шланга для горючих газов кислородом и кислородного шланга горючим газом, а также </w:t>
      </w:r>
      <w:proofErr w:type="spellStart"/>
      <w:r w:rsidRPr="00CF7DC0">
        <w:rPr>
          <w:rFonts w:ascii="Times New Roman" w:hAnsi="Times New Roman" w:cs="Times New Roman"/>
          <w:sz w:val="24"/>
          <w:szCs w:val="24"/>
        </w:rPr>
        <w:t>взаимозаменять</w:t>
      </w:r>
      <w:proofErr w:type="spellEnd"/>
      <w:r w:rsidRPr="00CF7DC0">
        <w:rPr>
          <w:rFonts w:ascii="Times New Roman" w:hAnsi="Times New Roman" w:cs="Times New Roman"/>
          <w:sz w:val="24"/>
          <w:szCs w:val="24"/>
        </w:rPr>
        <w:t xml:space="preserve"> шланги при работе;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перекручивать, заламывать или зажимать </w:t>
      </w:r>
      <w:proofErr w:type="spellStart"/>
      <w:r w:rsidRPr="00CF7DC0">
        <w:rPr>
          <w:rFonts w:ascii="Times New Roman" w:hAnsi="Times New Roman" w:cs="Times New Roman"/>
          <w:sz w:val="24"/>
          <w:szCs w:val="24"/>
        </w:rPr>
        <w:t>газоподводящие</w:t>
      </w:r>
      <w:proofErr w:type="spellEnd"/>
      <w:r w:rsidRPr="00CF7DC0">
        <w:rPr>
          <w:rFonts w:ascii="Times New Roman" w:hAnsi="Times New Roman" w:cs="Times New Roman"/>
          <w:sz w:val="24"/>
          <w:szCs w:val="24"/>
        </w:rPr>
        <w:t xml:space="preserve"> шланги;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е) переносить генератор при наличии в </w:t>
      </w:r>
      <w:proofErr w:type="spellStart"/>
      <w:r w:rsidRPr="00CF7DC0">
        <w:rPr>
          <w:rFonts w:ascii="Times New Roman" w:hAnsi="Times New Roman" w:cs="Times New Roman"/>
          <w:sz w:val="24"/>
          <w:szCs w:val="24"/>
        </w:rPr>
        <w:t>газосборнике</w:t>
      </w:r>
      <w:proofErr w:type="spellEnd"/>
      <w:r w:rsidRPr="00CF7DC0">
        <w:rPr>
          <w:rFonts w:ascii="Times New Roman" w:hAnsi="Times New Roman" w:cs="Times New Roman"/>
          <w:sz w:val="24"/>
          <w:szCs w:val="24"/>
        </w:rPr>
        <w:t xml:space="preserve"> ацетилена;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366. При проведении электросварочных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б) следует соединять сварочные провода при помощи </w:t>
      </w:r>
      <w:proofErr w:type="spellStart"/>
      <w:r w:rsidRPr="00CF7DC0">
        <w:rPr>
          <w:rFonts w:ascii="Times New Roman" w:hAnsi="Times New Roman" w:cs="Times New Roman"/>
          <w:sz w:val="24"/>
          <w:szCs w:val="24"/>
        </w:rPr>
        <w:t>опрессования</w:t>
      </w:r>
      <w:proofErr w:type="spellEnd"/>
      <w:r w:rsidRPr="00CF7DC0">
        <w:rPr>
          <w:rFonts w:ascii="Times New Roman" w:hAnsi="Times New Roman" w:cs="Times New Roman"/>
          <w:sz w:val="24"/>
          <w:szCs w:val="24"/>
        </w:rPr>
        <w:t xml:space="preserve">, сварки, пайки или специальных зажимов. Подключение электропроводов к </w:t>
      </w:r>
      <w:proofErr w:type="spellStart"/>
      <w:r w:rsidRPr="00CF7DC0">
        <w:rPr>
          <w:rFonts w:ascii="Times New Roman" w:hAnsi="Times New Roman" w:cs="Times New Roman"/>
          <w:sz w:val="24"/>
          <w:szCs w:val="24"/>
        </w:rPr>
        <w:t>электрододержателю</w:t>
      </w:r>
      <w:proofErr w:type="spellEnd"/>
      <w:r w:rsidRPr="00CF7DC0">
        <w:rPr>
          <w:rFonts w:ascii="Times New Roman" w:hAnsi="Times New Roman" w:cs="Times New Roman"/>
          <w:sz w:val="24"/>
          <w:szCs w:val="24"/>
        </w:rPr>
        <w:t xml:space="preserve">, свариваемому изделию и сварочному аппарату выполняется при помощи медных </w:t>
      </w:r>
      <w:r w:rsidRPr="00CF7DC0">
        <w:rPr>
          <w:rFonts w:ascii="Times New Roman" w:hAnsi="Times New Roman" w:cs="Times New Roman"/>
          <w:sz w:val="24"/>
          <w:szCs w:val="24"/>
        </w:rPr>
        <w:lastRenderedPageBreak/>
        <w:t>кабельных наконечников, скрепленных болтами с шайбами;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ж) в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CF7DC0">
        <w:rPr>
          <w:rFonts w:ascii="Times New Roman" w:hAnsi="Times New Roman" w:cs="Times New Roman"/>
          <w:sz w:val="24"/>
          <w:szCs w:val="24"/>
        </w:rPr>
        <w:t>электрододержателю</w:t>
      </w:r>
      <w:proofErr w:type="spellEnd"/>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 конструкция </w:t>
      </w:r>
      <w:proofErr w:type="spellStart"/>
      <w:r w:rsidRPr="00CF7DC0">
        <w:rPr>
          <w:rFonts w:ascii="Times New Roman" w:hAnsi="Times New Roman" w:cs="Times New Roman"/>
          <w:sz w:val="24"/>
          <w:szCs w:val="24"/>
        </w:rPr>
        <w:t>электрододержателя</w:t>
      </w:r>
      <w:proofErr w:type="spellEnd"/>
      <w:r w:rsidRPr="00CF7DC0">
        <w:rPr>
          <w:rFonts w:ascii="Times New Roman" w:hAnsi="Times New Roman" w:cs="Times New Roman"/>
          <w:sz w:val="24"/>
          <w:szCs w:val="24"/>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CF7DC0">
        <w:rPr>
          <w:rFonts w:ascii="Times New Roman" w:hAnsi="Times New Roman" w:cs="Times New Roman"/>
          <w:sz w:val="24"/>
          <w:szCs w:val="24"/>
        </w:rPr>
        <w:t>электрододержателя</w:t>
      </w:r>
      <w:proofErr w:type="spellEnd"/>
      <w:r w:rsidRPr="00CF7DC0">
        <w:rPr>
          <w:rFonts w:ascii="Times New Roman" w:hAnsi="Times New Roman" w:cs="Times New Roman"/>
          <w:sz w:val="24"/>
          <w:szCs w:val="24"/>
        </w:rPr>
        <w:t xml:space="preserve"> делается из негорючего диэлектрического и теплоизолирующего материала;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w:t>
      </w:r>
      <w:r w:rsidRPr="00CF7DC0">
        <w:rPr>
          <w:rFonts w:ascii="Times New Roman" w:hAnsi="Times New Roman" w:cs="Times New Roman"/>
          <w:sz w:val="24"/>
          <w:szCs w:val="24"/>
        </w:rPr>
        <w:lastRenderedPageBreak/>
        <w:t>цепи. Запрещается оставлять включенные горелки без присмотра.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367. При огневых работах, связанных с резкой металла: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необходимо принимать меры по предотвращению розлива легковоспламеняющихся и горючих жидкостей;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б) допускается хранить запас горючего на месте проведения </w:t>
      </w:r>
      <w:proofErr w:type="spellStart"/>
      <w:r w:rsidRPr="00CF7DC0">
        <w:rPr>
          <w:rFonts w:ascii="Times New Roman" w:hAnsi="Times New Roman" w:cs="Times New Roman"/>
          <w:sz w:val="24"/>
          <w:szCs w:val="24"/>
        </w:rPr>
        <w:t>бензо</w:t>
      </w:r>
      <w:proofErr w:type="spellEnd"/>
      <w:r w:rsidRPr="00CF7DC0">
        <w:rPr>
          <w:rFonts w:ascii="Times New Roman" w:hAnsi="Times New Roman" w:cs="Times New Roman"/>
          <w:sz w:val="24"/>
          <w:szCs w:val="24"/>
        </w:rPr>
        <w:t xml:space="preserve">- и </w:t>
      </w:r>
      <w:proofErr w:type="spellStart"/>
      <w:r w:rsidRPr="00CF7DC0">
        <w:rPr>
          <w:rFonts w:ascii="Times New Roman" w:hAnsi="Times New Roman" w:cs="Times New Roman"/>
          <w:sz w:val="24"/>
          <w:szCs w:val="24"/>
        </w:rPr>
        <w:t>керосинорезательных</w:t>
      </w:r>
      <w:proofErr w:type="spellEnd"/>
      <w:r w:rsidRPr="00CF7DC0">
        <w:rPr>
          <w:rFonts w:ascii="Times New Roman" w:hAnsi="Times New Roman" w:cs="Times New Roman"/>
          <w:sz w:val="24"/>
          <w:szCs w:val="24"/>
        </w:rPr>
        <w:t xml:space="preserve">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необходимо проверять перед началом работ исправность арматуры </w:t>
      </w:r>
      <w:proofErr w:type="spellStart"/>
      <w:r w:rsidRPr="00CF7DC0">
        <w:rPr>
          <w:rFonts w:ascii="Times New Roman" w:hAnsi="Times New Roman" w:cs="Times New Roman"/>
          <w:sz w:val="24"/>
          <w:szCs w:val="24"/>
        </w:rPr>
        <w:t>бензо</w:t>
      </w:r>
      <w:proofErr w:type="spellEnd"/>
      <w:r w:rsidRPr="00CF7DC0">
        <w:rPr>
          <w:rFonts w:ascii="Times New Roman" w:hAnsi="Times New Roman" w:cs="Times New Roman"/>
          <w:sz w:val="24"/>
          <w:szCs w:val="24"/>
        </w:rPr>
        <w:t>- и керосинореза, плотность соединений шлангов на ниппелях, исправность резьбы в накидных гайках и головках;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г) применять горючее для </w:t>
      </w:r>
      <w:proofErr w:type="spellStart"/>
      <w:r w:rsidRPr="00CF7DC0">
        <w:rPr>
          <w:rFonts w:ascii="Times New Roman" w:hAnsi="Times New Roman" w:cs="Times New Roman"/>
          <w:sz w:val="24"/>
          <w:szCs w:val="24"/>
        </w:rPr>
        <w:t>бензо</w:t>
      </w:r>
      <w:proofErr w:type="spellEnd"/>
      <w:r w:rsidRPr="00CF7DC0">
        <w:rPr>
          <w:rFonts w:ascii="Times New Roman" w:hAnsi="Times New Roman" w:cs="Times New Roman"/>
          <w:sz w:val="24"/>
          <w:szCs w:val="24"/>
        </w:rPr>
        <w:t xml:space="preserve">- и </w:t>
      </w:r>
      <w:proofErr w:type="spellStart"/>
      <w:r w:rsidRPr="00CF7DC0">
        <w:rPr>
          <w:rFonts w:ascii="Times New Roman" w:hAnsi="Times New Roman" w:cs="Times New Roman"/>
          <w:sz w:val="24"/>
          <w:szCs w:val="24"/>
        </w:rPr>
        <w:t>керосинорезательных</w:t>
      </w:r>
      <w:proofErr w:type="spellEnd"/>
      <w:r w:rsidRPr="00CF7DC0">
        <w:rPr>
          <w:rFonts w:ascii="Times New Roman" w:hAnsi="Times New Roman" w:cs="Times New Roman"/>
          <w:sz w:val="24"/>
          <w:szCs w:val="24"/>
        </w:rPr>
        <w:t xml:space="preserve"> работ в соответствии с имеющейся инструкцией;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запрещается эксплуатировать бачки, не прошедшие гидроиспытаний, имеющие течь горючей смеси, а также неисправный насос или манометр;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ж) запрещается разогревать испаритель резака </w:t>
      </w:r>
      <w:proofErr w:type="gramStart"/>
      <w:r w:rsidRPr="00CF7DC0">
        <w:rPr>
          <w:rFonts w:ascii="Times New Roman" w:hAnsi="Times New Roman" w:cs="Times New Roman"/>
          <w:sz w:val="24"/>
          <w:szCs w:val="24"/>
        </w:rPr>
        <w:t>посредством зажигания</w:t>
      </w:r>
      <w:proofErr w:type="gramEnd"/>
      <w:r w:rsidRPr="00CF7DC0">
        <w:rPr>
          <w:rFonts w:ascii="Times New Roman" w:hAnsi="Times New Roman" w:cs="Times New Roman"/>
          <w:sz w:val="24"/>
          <w:szCs w:val="24"/>
        </w:rPr>
        <w:t xml:space="preserve"> налитой на рабочем месте легковоспламеняющейся или горючей жидкости.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368. При проведении </w:t>
      </w:r>
      <w:proofErr w:type="spellStart"/>
      <w:r w:rsidRPr="00CF7DC0">
        <w:rPr>
          <w:rFonts w:ascii="Times New Roman" w:hAnsi="Times New Roman" w:cs="Times New Roman"/>
          <w:sz w:val="24"/>
          <w:szCs w:val="24"/>
        </w:rPr>
        <w:t>бензо</w:t>
      </w:r>
      <w:proofErr w:type="spellEnd"/>
      <w:r w:rsidRPr="00CF7DC0">
        <w:rPr>
          <w:rFonts w:ascii="Times New Roman" w:hAnsi="Times New Roman" w:cs="Times New Roman"/>
          <w:sz w:val="24"/>
          <w:szCs w:val="24"/>
        </w:rPr>
        <w:t xml:space="preserve">- и </w:t>
      </w:r>
      <w:proofErr w:type="spellStart"/>
      <w:r w:rsidRPr="00CF7DC0">
        <w:rPr>
          <w:rFonts w:ascii="Times New Roman" w:hAnsi="Times New Roman" w:cs="Times New Roman"/>
          <w:sz w:val="24"/>
          <w:szCs w:val="24"/>
        </w:rPr>
        <w:t>керосинорезательных</w:t>
      </w:r>
      <w:proofErr w:type="spellEnd"/>
      <w:r w:rsidRPr="00CF7DC0">
        <w:rPr>
          <w:rFonts w:ascii="Times New Roman" w:hAnsi="Times New Roman" w:cs="Times New Roman"/>
          <w:sz w:val="24"/>
          <w:szCs w:val="24"/>
        </w:rPr>
        <w:t xml:space="preserve"> работ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достигать давления воздуха в бачке с горючим, превышающего рабочее давление кислорода в резаке;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перегревать испаритель резака, а также подвешивать резак во время работы вертикально, головкой вверх;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зажимать, перекручивать или заламывать шланги, подающие кислород или горючее к резаку;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использовать кислородные шланги для подвода бензина или керосина к резаку.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предотвращения выброса пламени из паяльной лампы заправляемое в лампу горючее не должно содержать посторонних примесей и воды.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370. Во избежание взрыва паяльной лампы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а) применять в качестве горючего для ламп, работающих на керосине, бензин или смеси бензина с керосином;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повышать давление в резервуаре лампы при накачке воздуха более допустимого рабочего давления, указанного в паспорте;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заполнять лампу горючим более чем на три четверти объема ее резервуара;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отворачивать воздушный винт и наливную пробку, когда лампа горит или еще не остыла;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ремонтировать лампу, а также выливать из нее горючее или заправлять ее горючим вблизи открытого огня.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372. На проведение огневых работ (огневой разогрев битума, газо- и электросварочные работы, газо- и </w:t>
      </w:r>
      <w:proofErr w:type="spellStart"/>
      <w:r w:rsidRPr="00CF7DC0">
        <w:rPr>
          <w:rFonts w:ascii="Times New Roman" w:hAnsi="Times New Roman" w:cs="Times New Roman"/>
          <w:sz w:val="24"/>
          <w:szCs w:val="24"/>
        </w:rPr>
        <w:t>электрорезательные</w:t>
      </w:r>
      <w:proofErr w:type="spellEnd"/>
      <w:r w:rsidRPr="00CF7DC0">
        <w:rPr>
          <w:rFonts w:ascii="Times New Roman" w:hAnsi="Times New Roman" w:cs="Times New Roman"/>
          <w:sz w:val="24"/>
          <w:szCs w:val="24"/>
        </w:rPr>
        <w:t xml:space="preserve"> работы, </w:t>
      </w:r>
      <w:proofErr w:type="spellStart"/>
      <w:r w:rsidRPr="00CF7DC0">
        <w:rPr>
          <w:rFonts w:ascii="Times New Roman" w:hAnsi="Times New Roman" w:cs="Times New Roman"/>
          <w:sz w:val="24"/>
          <w:szCs w:val="24"/>
        </w:rPr>
        <w:t>бензино</w:t>
      </w:r>
      <w:proofErr w:type="spellEnd"/>
      <w:r w:rsidRPr="00CF7DC0">
        <w:rPr>
          <w:rFonts w:ascii="Times New Roman" w:hAnsi="Times New Roman" w:cs="Times New Roman"/>
          <w:sz w:val="24"/>
          <w:szCs w:val="24"/>
        </w:rPr>
        <w:t xml:space="preserve">- и </w:t>
      </w:r>
      <w:proofErr w:type="spellStart"/>
      <w:r w:rsidRPr="00CF7DC0">
        <w:rPr>
          <w:rFonts w:ascii="Times New Roman" w:hAnsi="Times New Roman" w:cs="Times New Roman"/>
          <w:sz w:val="24"/>
          <w:szCs w:val="24"/>
        </w:rPr>
        <w:t>керосинорезательные</w:t>
      </w:r>
      <w:proofErr w:type="spellEnd"/>
      <w:r w:rsidRPr="00CF7DC0">
        <w:rPr>
          <w:rFonts w:ascii="Times New Roman" w:hAnsi="Times New Roman" w:cs="Times New Roman"/>
          <w:sz w:val="24"/>
          <w:szCs w:val="24"/>
        </w:rP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w:t>
      </w:r>
      <w:r w:rsidRPr="00CF7DC0">
        <w:rPr>
          <w:rFonts w:ascii="Times New Roman" w:hAnsi="Times New Roman" w:cs="Times New Roman"/>
          <w:sz w:val="24"/>
          <w:szCs w:val="24"/>
        </w:rPr>
        <w:lastRenderedPageBreak/>
        <w:t>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84">
        <w:r w:rsidRPr="00CF7DC0">
          <w:rPr>
            <w:rFonts w:ascii="Times New Roman" w:hAnsi="Times New Roman" w:cs="Times New Roman"/>
            <w:color w:val="0000FF"/>
            <w:sz w:val="24"/>
            <w:szCs w:val="24"/>
          </w:rPr>
          <w:t>закона</w:t>
        </w:r>
      </w:hyperlink>
      <w:r w:rsidRPr="00CF7DC0">
        <w:rPr>
          <w:rFonts w:ascii="Times New Roman" w:hAnsi="Times New Roman" w:cs="Times New Roman"/>
          <w:sz w:val="24"/>
          <w:szCs w:val="24"/>
        </w:rPr>
        <w:t xml:space="preserve"> "Об электронной подписи".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XVII. Автозаправочные станции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373. Руководитель организации обеспечивает в установленные технической документацией сроки очистку и </w:t>
      </w:r>
      <w:proofErr w:type="spellStart"/>
      <w:r w:rsidRPr="00CF7DC0">
        <w:rPr>
          <w:rFonts w:ascii="Times New Roman" w:hAnsi="Times New Roman" w:cs="Times New Roman"/>
          <w:sz w:val="24"/>
          <w:szCs w:val="24"/>
        </w:rPr>
        <w:t>предремонтную</w:t>
      </w:r>
      <w:proofErr w:type="spellEnd"/>
      <w:r w:rsidRPr="00CF7DC0">
        <w:rPr>
          <w:rFonts w:ascii="Times New Roman" w:hAnsi="Times New Roman" w:cs="Times New Roman"/>
          <w:sz w:val="24"/>
          <w:szCs w:val="24"/>
        </w:rPr>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374. Технологическое оборудование, предназначенное для использования пожароопасных и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375. Степень заполнения резервуаров топливом не должна превышать 95 процентов их внутреннего геометрического объема.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377. После окончания </w:t>
      </w:r>
      <w:proofErr w:type="spellStart"/>
      <w:r w:rsidRPr="00CF7DC0">
        <w:rPr>
          <w:rFonts w:ascii="Times New Roman" w:hAnsi="Times New Roman" w:cs="Times New Roman"/>
          <w:sz w:val="24"/>
          <w:szCs w:val="24"/>
        </w:rPr>
        <w:t>обесшламливания</w:t>
      </w:r>
      <w:proofErr w:type="spellEnd"/>
      <w:r w:rsidRPr="00CF7DC0">
        <w:rPr>
          <w:rFonts w:ascii="Times New Roman" w:hAnsi="Times New Roman" w:cs="Times New Roman"/>
          <w:sz w:val="24"/>
          <w:szCs w:val="24"/>
        </w:rPr>
        <w:t xml:space="preserve"> шлам необходимо немедленно удалить с территории автозаправочных станций.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378. Запрещается перекрытие трубопровода деаэрации резервуара для осуществления рециркуляции паров топлива при сливоналивных операциях.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379. Наполнение резервуаров топливом следует проводить только закрытым способом.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383. Операции по наполнению резервуаров автозаправочной станции топливом из </w:t>
      </w:r>
      <w:r w:rsidRPr="00CF7DC0">
        <w:rPr>
          <w:rFonts w:ascii="Times New Roman" w:hAnsi="Times New Roman" w:cs="Times New Roman"/>
          <w:sz w:val="24"/>
          <w:szCs w:val="24"/>
        </w:rPr>
        <w:lastRenderedPageBreak/>
        <w:t>автоцистерны, не оборудованной донным клапаном, проводятся в следующей последовательности: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установка у заправочной площадки для автоцистерны с топливом и приведение в готовность 2 передвижных огнетушителей требуемого объема;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384. При заправке транспортных средств топливом соблюдаются следующие требования: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385. На автозаправочной станции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заправка транспортных средств с работающими двигателями;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проезд транспортных средств над подземными резервуарами, если это не предусмотрено технико-эксплуатационной документацией;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заполнение резервуаров топливом и заправка транспортных средств во время грозы и в случае проявления атмосферных разрядов;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заправка транспортных средств, в которых находятся пассажиры (за исключением легковых автомобилей);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е) заправка транспортных средств с опасными грузами (взрывчатые вещества, сжатые </w:t>
      </w:r>
      <w:r w:rsidRPr="00CF7DC0">
        <w:rPr>
          <w:rFonts w:ascii="Times New Roman" w:hAnsi="Times New Roman" w:cs="Times New Roman"/>
          <w:sz w:val="24"/>
          <w:szCs w:val="24"/>
        </w:rPr>
        <w:lastRenderedPageBreak/>
        <w:t xml:space="preserve">и сжиженные горючие </w:t>
      </w:r>
      <w:proofErr w:type="spellStart"/>
      <w:r w:rsidRPr="00CF7DC0">
        <w:rPr>
          <w:rFonts w:ascii="Times New Roman" w:hAnsi="Times New Roman" w:cs="Times New Roman"/>
          <w:sz w:val="24"/>
          <w:szCs w:val="24"/>
        </w:rPr>
        <w:t>газы</w:t>
      </w:r>
      <w:proofErr w:type="spellEnd"/>
      <w:r w:rsidRPr="00CF7DC0">
        <w:rPr>
          <w:rFonts w:ascii="Times New Roman" w:hAnsi="Times New Roman" w:cs="Times New Roman"/>
          <w:sz w:val="24"/>
          <w:szCs w:val="24"/>
        </w:rPr>
        <w:t>,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8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389. Автозаправочные станции оснащаются первичными средствами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автоматических (</w:t>
      </w:r>
      <w:proofErr w:type="spellStart"/>
      <w:r w:rsidRPr="00CF7DC0">
        <w:rPr>
          <w:rFonts w:ascii="Times New Roman" w:hAnsi="Times New Roman" w:cs="Times New Roman"/>
          <w:sz w:val="24"/>
          <w:szCs w:val="24"/>
        </w:rPr>
        <w:t>безоператорных</w:t>
      </w:r>
      <w:proofErr w:type="spellEnd"/>
      <w:r w:rsidRPr="00CF7DC0">
        <w:rPr>
          <w:rFonts w:ascii="Times New Roman" w:hAnsi="Times New Roman" w:cs="Times New Roman"/>
          <w:sz w:val="24"/>
          <w:szCs w:val="24"/>
        </w:rPr>
        <w:t>) автозаправочных станциях указанные действия осуществляются в соответствии с проектной документацией автоматически или дистанционно.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391. При утечке бензина на заправочном островке или на площадке для автоцистерны включение двигателей транспортных средств не допускается.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bookmarkStart w:id="4" w:name="P1128"/>
      <w:bookmarkEnd w:id="4"/>
      <w:r w:rsidRPr="00CF7DC0">
        <w:rPr>
          <w:rFonts w:ascii="Times New Roman" w:hAnsi="Times New Roman" w:cs="Times New Roman"/>
          <w:sz w:val="24"/>
          <w:szCs w:val="24"/>
        </w:rPr>
        <w:t>XVIII. Требования к инструкции о мерах</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пожарной безопасности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392. </w:t>
      </w:r>
      <w:hyperlink r:id="rId86">
        <w:r w:rsidRPr="00CF7DC0">
          <w:rPr>
            <w:rFonts w:ascii="Times New Roman" w:hAnsi="Times New Roman" w:cs="Times New Roman"/>
            <w:color w:val="0000FF"/>
            <w:sz w:val="24"/>
            <w:szCs w:val="24"/>
          </w:rPr>
          <w:t>Инструкция</w:t>
        </w:r>
      </w:hyperlink>
      <w:r w:rsidRPr="00CF7DC0">
        <w:rPr>
          <w:rFonts w:ascii="Times New Roman" w:hAnsi="Times New Roman" w:cs="Times New Roman"/>
          <w:sz w:val="24"/>
          <w:szCs w:val="24"/>
        </w:rPr>
        <w:t xml:space="preserve">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393. В инструкции о мерах пожарной безопасности необходимо отражать следующие вопросы: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порядок и нормы хранения и транспортировки </w:t>
      </w:r>
      <w:proofErr w:type="spellStart"/>
      <w:r w:rsidRPr="00CF7DC0">
        <w:rPr>
          <w:rFonts w:ascii="Times New Roman" w:hAnsi="Times New Roman" w:cs="Times New Roman"/>
          <w:sz w:val="24"/>
          <w:szCs w:val="24"/>
        </w:rPr>
        <w:t>пожаровзрывоопасных</w:t>
      </w:r>
      <w:proofErr w:type="spellEnd"/>
      <w:r w:rsidRPr="00CF7DC0">
        <w:rPr>
          <w:rFonts w:ascii="Times New Roman" w:hAnsi="Times New Roman" w:cs="Times New Roman"/>
          <w:sz w:val="24"/>
          <w:szCs w:val="24"/>
        </w:rPr>
        <w:t xml:space="preserve"> веществ и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порядок осмотра и закрытия помещений по окончании работы;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расположение мест для курения, применения открытого огня, проезда транспорта, проведения огневых или иных пожароопасных работ;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порядок сбора, хранения и удаления горючих веществ и материалов, содержания и хранения спецодежды;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допустимое количество единовременно находящихся в помещениях сырья, полуфабрикатов и готовой продукции;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порядок и периодичность уборки горючих отходов и пыли, хранения промасленной спецодежды, ветоши;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w:t>
      </w:r>
      <w:r w:rsidRPr="00CF7DC0">
        <w:rPr>
          <w:rFonts w:ascii="Times New Roman" w:hAnsi="Times New Roman" w:cs="Times New Roman"/>
          <w:sz w:val="24"/>
          <w:szCs w:val="24"/>
        </w:rPr>
        <w:lastRenderedPageBreak/>
        <w:t>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допустимое (предельное) количество людей, которые могут одновременно находиться на объекте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м) перечень должностных лиц, являющихся дежурным персоналом на объекте защиты (при их наличии).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roofErr w:type="spellStart"/>
      <w:r w:rsidRPr="00CF7DC0">
        <w:rPr>
          <w:rFonts w:ascii="Times New Roman" w:hAnsi="Times New Roman" w:cs="Times New Roman"/>
          <w:sz w:val="24"/>
          <w:szCs w:val="24"/>
        </w:rPr>
        <w:t>пп</w:t>
      </w:r>
      <w:proofErr w:type="spellEnd"/>
      <w:r w:rsidRPr="00CF7DC0">
        <w:rPr>
          <w:rFonts w:ascii="Times New Roman" w:hAnsi="Times New Roman" w:cs="Times New Roman"/>
          <w:sz w:val="24"/>
          <w:szCs w:val="24"/>
        </w:rPr>
        <w:t xml:space="preserve">. "м" введен </w:t>
      </w:r>
      <w:hyperlink r:id="rId87">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394. В инструкции о мерах пожарной безопасности указываются лица, ответственные за обеспечение пожарной безопасности, в том числе за: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сообщение о возникновении пожара в пожарную охрану и оповещение (информирование) руководства, дежурных и аварийных служб объекта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организацию спасения людей с использованием для этого имеющихся сил и технических средств;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удаление за пределы опасной зоны всех работников, не задействованных в тушении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и) обеспечение соблюдения требований безопасности работниками, принимающими участие в тушении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 организацию одновременно с тушением пожара эвакуации и защиты материальных ценностей;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л) встречу подразделений пожарной охраны и оказание помощи в выборе кратчайшего пути для подъезда к очагу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м) сообщение подразделениям пожарной охраны, привлекаемым для тушения </w:t>
      </w:r>
      <w:r w:rsidRPr="00CF7DC0">
        <w:rPr>
          <w:rFonts w:ascii="Times New Roman" w:hAnsi="Times New Roman" w:cs="Times New Roman"/>
          <w:sz w:val="24"/>
          <w:szCs w:val="24"/>
        </w:rPr>
        <w:lastRenderedPageBreak/>
        <w:t>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bookmarkStart w:id="5" w:name="P1162"/>
      <w:bookmarkEnd w:id="5"/>
      <w:r w:rsidRPr="00CF7DC0">
        <w:rPr>
          <w:rFonts w:ascii="Times New Roman" w:hAnsi="Times New Roman" w:cs="Times New Roman"/>
          <w:sz w:val="24"/>
          <w:szCs w:val="24"/>
        </w:rPr>
        <w:t>XIX. Обеспечение объектов защиты первичными</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средствами пожаротушения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CF7DC0" w:rsidRPr="00CF7DC0" w:rsidRDefault="00CF7DC0">
      <w:pPr>
        <w:pStyle w:val="ConsPlusNormal"/>
        <w:spacing w:before="220"/>
        <w:ind w:firstLine="540"/>
        <w:jc w:val="both"/>
        <w:rPr>
          <w:rFonts w:ascii="Times New Roman" w:hAnsi="Times New Roman" w:cs="Times New Roman"/>
          <w:sz w:val="24"/>
          <w:szCs w:val="24"/>
        </w:rPr>
      </w:pPr>
      <w:bookmarkStart w:id="6" w:name="P1167"/>
      <w:bookmarkEnd w:id="6"/>
      <w:r w:rsidRPr="00CF7DC0">
        <w:rPr>
          <w:rFonts w:ascii="Times New Roman" w:hAnsi="Times New Roman" w:cs="Times New Roman"/>
          <w:sz w:val="24"/>
          <w:szCs w:val="24"/>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352">
        <w:r w:rsidRPr="00CF7DC0">
          <w:rPr>
            <w:rFonts w:ascii="Times New Roman" w:hAnsi="Times New Roman" w:cs="Times New Roman"/>
            <w:color w:val="0000FF"/>
            <w:sz w:val="24"/>
            <w:szCs w:val="24"/>
          </w:rPr>
          <w:t>приложениями N 1</w:t>
        </w:r>
      </w:hyperlink>
      <w:r w:rsidRPr="00CF7DC0">
        <w:rPr>
          <w:rFonts w:ascii="Times New Roman" w:hAnsi="Times New Roman" w:cs="Times New Roman"/>
          <w:sz w:val="24"/>
          <w:szCs w:val="24"/>
        </w:rPr>
        <w:t xml:space="preserve"> и </w:t>
      </w:r>
      <w:hyperlink w:anchor="P1420">
        <w:r w:rsidRPr="00CF7DC0">
          <w:rPr>
            <w:rFonts w:ascii="Times New Roman" w:hAnsi="Times New Roman" w:cs="Times New Roman"/>
            <w:color w:val="0000FF"/>
            <w:sz w:val="24"/>
            <w:szCs w:val="24"/>
          </w:rPr>
          <w:t>2</w:t>
        </w:r>
      </w:hyperlink>
      <w:r w:rsidRPr="00CF7DC0">
        <w:rPr>
          <w:rFonts w:ascii="Times New Roman" w:hAnsi="Times New Roman" w:cs="Times New Roman"/>
          <w:sz w:val="24"/>
          <w:szCs w:val="24"/>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тушения пожаров различных классов порошковые огнетушители должны иметь соответствующие заряды: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пожаров класса A - порошок ABCE;</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пожаров классов B, C, E - порошок BCE или ABCE;</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пожаров класса D - порошок D.</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Выбор огнетушителя (передвижной или переносной) обусловлен размерами возможных очагов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Допускается использовать огнетушители более высокого ранга, чем предусмотрено </w:t>
      </w:r>
      <w:hyperlink w:anchor="P1352">
        <w:r w:rsidRPr="00CF7DC0">
          <w:rPr>
            <w:rFonts w:ascii="Times New Roman" w:hAnsi="Times New Roman" w:cs="Times New Roman"/>
            <w:color w:val="0000FF"/>
            <w:sz w:val="24"/>
            <w:szCs w:val="24"/>
          </w:rPr>
          <w:t>приложениями N 1</w:t>
        </w:r>
      </w:hyperlink>
      <w:r w:rsidRPr="00CF7DC0">
        <w:rPr>
          <w:rFonts w:ascii="Times New Roman" w:hAnsi="Times New Roman" w:cs="Times New Roman"/>
          <w:sz w:val="24"/>
          <w:szCs w:val="24"/>
        </w:rPr>
        <w:t xml:space="preserve"> и </w:t>
      </w:r>
      <w:hyperlink w:anchor="P1420">
        <w:r w:rsidRPr="00CF7DC0">
          <w:rPr>
            <w:rFonts w:ascii="Times New Roman" w:hAnsi="Times New Roman" w:cs="Times New Roman"/>
            <w:color w:val="0000FF"/>
            <w:sz w:val="24"/>
            <w:szCs w:val="24"/>
          </w:rPr>
          <w:t>2</w:t>
        </w:r>
      </w:hyperlink>
      <w:r w:rsidRPr="00CF7DC0">
        <w:rPr>
          <w:rFonts w:ascii="Times New Roman" w:hAnsi="Times New Roman" w:cs="Times New Roman"/>
          <w:sz w:val="24"/>
          <w:szCs w:val="24"/>
        </w:rPr>
        <w:t xml:space="preserve"> к настоящим Правилам.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400. В общественных зданиях и сооружениях на каждом этаже размещается не менее </w:t>
      </w:r>
      <w:r w:rsidRPr="00CF7DC0">
        <w:rPr>
          <w:rFonts w:ascii="Times New Roman" w:hAnsi="Times New Roman" w:cs="Times New Roman"/>
          <w:sz w:val="24"/>
          <w:szCs w:val="24"/>
        </w:rPr>
        <w:lastRenderedPageBreak/>
        <w:t xml:space="preserve">2 огнетушителей с минимальным рангом тушения модельного очага пожара в соответствии с </w:t>
      </w:r>
      <w:hyperlink w:anchor="P1352">
        <w:r w:rsidRPr="00CF7DC0">
          <w:rPr>
            <w:rFonts w:ascii="Times New Roman" w:hAnsi="Times New Roman" w:cs="Times New Roman"/>
            <w:color w:val="0000FF"/>
            <w:sz w:val="24"/>
            <w:szCs w:val="24"/>
          </w:rPr>
          <w:t>приложением N 1</w:t>
        </w:r>
      </w:hyperlink>
      <w:r w:rsidRPr="00CF7DC0">
        <w:rPr>
          <w:rFonts w:ascii="Times New Roman" w:hAnsi="Times New Roman" w:cs="Times New Roman"/>
          <w:sz w:val="24"/>
          <w:szCs w:val="24"/>
        </w:rPr>
        <w:t xml:space="preserve"> к настоящим Правилам и расстояние до огнетушителя от возможного очага возгорания не должно превышать норм, установленных </w:t>
      </w:r>
      <w:hyperlink w:anchor="P1182">
        <w:r w:rsidRPr="00CF7DC0">
          <w:rPr>
            <w:rFonts w:ascii="Times New Roman" w:hAnsi="Times New Roman" w:cs="Times New Roman"/>
            <w:color w:val="0000FF"/>
            <w:sz w:val="24"/>
            <w:szCs w:val="24"/>
          </w:rPr>
          <w:t>пунктом 406</w:t>
        </w:r>
      </w:hyperlink>
      <w:r w:rsidRPr="00CF7DC0">
        <w:rPr>
          <w:rFonts w:ascii="Times New Roman" w:hAnsi="Times New Roman" w:cs="Times New Roman"/>
          <w:sz w:val="24"/>
          <w:szCs w:val="24"/>
        </w:rPr>
        <w:t xml:space="preserve"> настоящих Правил.</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82">
        <w:r w:rsidRPr="00CF7DC0">
          <w:rPr>
            <w:rFonts w:ascii="Times New Roman" w:hAnsi="Times New Roman" w:cs="Times New Roman"/>
            <w:color w:val="0000FF"/>
            <w:sz w:val="24"/>
            <w:szCs w:val="24"/>
          </w:rPr>
          <w:t>пунктом 406</w:t>
        </w:r>
      </w:hyperlink>
      <w:r w:rsidRPr="00CF7DC0">
        <w:rPr>
          <w:rFonts w:ascii="Times New Roman" w:hAnsi="Times New Roman" w:cs="Times New Roman"/>
          <w:sz w:val="24"/>
          <w:szCs w:val="24"/>
        </w:rPr>
        <w:t xml:space="preserve"> настоящих Правил.</w:t>
      </w:r>
    </w:p>
    <w:p w:rsidR="00CF7DC0" w:rsidRPr="00CF7DC0" w:rsidRDefault="00CF7DC0">
      <w:pPr>
        <w:pStyle w:val="ConsPlusNormal"/>
        <w:spacing w:before="220"/>
        <w:ind w:firstLine="540"/>
        <w:jc w:val="both"/>
        <w:rPr>
          <w:rFonts w:ascii="Times New Roman" w:hAnsi="Times New Roman" w:cs="Times New Roman"/>
          <w:sz w:val="24"/>
          <w:szCs w:val="24"/>
        </w:rPr>
      </w:pPr>
      <w:bookmarkStart w:id="7" w:name="P1182"/>
      <w:bookmarkEnd w:id="7"/>
      <w:r w:rsidRPr="00CF7DC0">
        <w:rPr>
          <w:rFonts w:ascii="Times New Roman" w:hAnsi="Times New Roman" w:cs="Times New Roman"/>
          <w:sz w:val="24"/>
          <w:szCs w:val="24"/>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420">
        <w:r w:rsidRPr="00CF7DC0">
          <w:rPr>
            <w:rFonts w:ascii="Times New Roman" w:hAnsi="Times New Roman" w:cs="Times New Roman"/>
            <w:color w:val="0000FF"/>
            <w:sz w:val="24"/>
            <w:szCs w:val="24"/>
          </w:rPr>
          <w:t>приложением N 2</w:t>
        </w:r>
      </w:hyperlink>
      <w:r w:rsidRPr="00CF7DC0">
        <w:rPr>
          <w:rFonts w:ascii="Times New Roman" w:hAnsi="Times New Roman" w:cs="Times New Roman"/>
          <w:sz w:val="24"/>
          <w:szCs w:val="24"/>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408. В зимнее время огнетушители с зарядом на водной основе необходимо хранить в соответствии с инструкцией изготовителя.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410. Производственные и (или) складские здания предприятий (организаций), не </w:t>
      </w:r>
      <w:r w:rsidRPr="00CF7DC0">
        <w:rPr>
          <w:rFonts w:ascii="Times New Roman" w:hAnsi="Times New Roman" w:cs="Times New Roman"/>
          <w:sz w:val="24"/>
          <w:szCs w:val="24"/>
        </w:rPr>
        <w:lastRenderedPageBreak/>
        <w:t>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720">
        <w:r w:rsidRPr="00CF7DC0">
          <w:rPr>
            <w:rFonts w:ascii="Times New Roman" w:hAnsi="Times New Roman" w:cs="Times New Roman"/>
            <w:color w:val="0000FF"/>
            <w:sz w:val="24"/>
            <w:szCs w:val="24"/>
          </w:rPr>
          <w:t>приложению N 6</w:t>
        </w:r>
      </w:hyperlink>
      <w:r w:rsidRPr="00CF7DC0">
        <w:rPr>
          <w:rFonts w:ascii="Times New Roman" w:hAnsi="Times New Roman" w:cs="Times New Roman"/>
          <w:sz w:val="24"/>
          <w:szCs w:val="24"/>
        </w:rPr>
        <w:t>.</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8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787">
        <w:r w:rsidRPr="00CF7DC0">
          <w:rPr>
            <w:rFonts w:ascii="Times New Roman" w:hAnsi="Times New Roman" w:cs="Times New Roman"/>
            <w:color w:val="0000FF"/>
            <w:sz w:val="24"/>
            <w:szCs w:val="24"/>
          </w:rPr>
          <w:t>приложению N 7</w:t>
        </w:r>
      </w:hyperlink>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411. Утратил силу с 1 марта 2023 года. - </w:t>
      </w:r>
      <w:hyperlink r:id="rId89">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помещениях, где применяются и (или) хранятся легковоспламеняющиеся и (или) горючие жидкости, размеры полотен должны быть не менее 2 x 1,5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Абзац утратил силу с 1 марта 2023 года. - </w:t>
      </w:r>
      <w:hyperlink r:id="rId90">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bookmarkStart w:id="8" w:name="P1198"/>
      <w:bookmarkEnd w:id="8"/>
      <w:r w:rsidRPr="00CF7DC0">
        <w:rPr>
          <w:rFonts w:ascii="Times New Roman" w:hAnsi="Times New Roman" w:cs="Times New Roman"/>
          <w:sz w:val="24"/>
          <w:szCs w:val="24"/>
        </w:rPr>
        <w:t>XX. Порядок оформления паспорта населенного пункта,</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паспорта территории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414.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967">
        <w:r w:rsidRPr="00CF7DC0">
          <w:rPr>
            <w:rFonts w:ascii="Times New Roman" w:hAnsi="Times New Roman" w:cs="Times New Roman"/>
            <w:color w:val="0000FF"/>
            <w:sz w:val="24"/>
            <w:szCs w:val="24"/>
          </w:rPr>
          <w:t>приложениям N 8</w:t>
        </w:r>
      </w:hyperlink>
      <w:r w:rsidRPr="00CF7DC0">
        <w:rPr>
          <w:rFonts w:ascii="Times New Roman" w:hAnsi="Times New Roman" w:cs="Times New Roman"/>
          <w:sz w:val="24"/>
          <w:szCs w:val="24"/>
        </w:rPr>
        <w:t xml:space="preserve"> и </w:t>
      </w:r>
      <w:hyperlink w:anchor="P2091">
        <w:r w:rsidRPr="00CF7DC0">
          <w:rPr>
            <w:rFonts w:ascii="Times New Roman" w:hAnsi="Times New Roman" w:cs="Times New Roman"/>
            <w:color w:val="0000FF"/>
            <w:sz w:val="24"/>
            <w:szCs w:val="24"/>
          </w:rPr>
          <w:t>9</w:t>
        </w:r>
      </w:hyperlink>
      <w:r w:rsidRPr="00CF7DC0">
        <w:rPr>
          <w:rFonts w:ascii="Times New Roman" w:hAnsi="Times New Roman" w:cs="Times New Roman"/>
          <w:sz w:val="24"/>
          <w:szCs w:val="24"/>
        </w:rPr>
        <w:t>.</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91">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415.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92">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Населенный пункт считается подверженным угрозе лесных пожаров и других ландшафтных (природных) пожаров:</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93">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случае его примыкания к хвойному (смешанному) лесному участку либо наличия на его землях (территории) хвойного (смешанного) леса;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94">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95">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21.05.2021 N 766; в ред. </w:t>
      </w:r>
      <w:hyperlink r:id="rId96">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97">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(абзац введен </w:t>
      </w:r>
      <w:hyperlink r:id="rId98">
        <w:r w:rsidRPr="00CF7DC0">
          <w:rPr>
            <w:rFonts w:ascii="Times New Roman" w:hAnsi="Times New Roman" w:cs="Times New Roman"/>
            <w:color w:val="0000FF"/>
            <w:sz w:val="24"/>
            <w:szCs w:val="24"/>
          </w:rPr>
          <w:t>Постановлением</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417.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Постановлений Правительства РФ от 21.05.2021 </w:t>
      </w:r>
      <w:hyperlink r:id="rId99">
        <w:r w:rsidRPr="00CF7DC0">
          <w:rPr>
            <w:rFonts w:ascii="Times New Roman" w:hAnsi="Times New Roman" w:cs="Times New Roman"/>
            <w:color w:val="0000FF"/>
            <w:sz w:val="24"/>
            <w:szCs w:val="24"/>
          </w:rPr>
          <w:t>N 766</w:t>
        </w:r>
      </w:hyperlink>
      <w:r w:rsidRPr="00CF7DC0">
        <w:rPr>
          <w:rFonts w:ascii="Times New Roman" w:hAnsi="Times New Roman" w:cs="Times New Roman"/>
          <w:sz w:val="24"/>
          <w:szCs w:val="24"/>
        </w:rPr>
        <w:t xml:space="preserve">, от 24.10.2022 </w:t>
      </w:r>
      <w:hyperlink r:id="rId100">
        <w:r w:rsidRPr="00CF7DC0">
          <w:rPr>
            <w:rFonts w:ascii="Times New Roman" w:hAnsi="Times New Roman" w:cs="Times New Roman"/>
            <w:color w:val="0000FF"/>
            <w:sz w:val="24"/>
            <w:szCs w:val="24"/>
          </w:rPr>
          <w:t>N 1885</w:t>
        </w:r>
      </w:hyperlink>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w:t>
      </w:r>
      <w:r w:rsidRPr="00CF7DC0">
        <w:rPr>
          <w:rFonts w:ascii="Times New Roman" w:hAnsi="Times New Roman" w:cs="Times New Roman"/>
          <w:sz w:val="24"/>
          <w:szCs w:val="24"/>
        </w:rPr>
        <w:lastRenderedPageBreak/>
        <w:t>подверженных угрозе лесных пожаров.</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01">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21.05.2021 N 766)</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XXI. Объекты религиозного назначения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420. В помещениях охраны, постоянного дежурства персонала должна предусматриваться телефонная связь.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Запас горючих жидкостей в молельном зале должен быть в количестве, не превышающем суточную потребность, но не более: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20 литров - для помещений с отделкой из негорючих материалов;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 литров - для остальных помещений.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Горючие жидкости в молельных залах не должны храниться в стеклянной таре.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Розлив горючих жидкостей в лампады и светильники должен осуществляться из небьющейся емкости.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02">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Размещение электронагревательных приборов на расстоянии менее 1 метра до мест розлива горючих жидкостей не допускается.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422. Запрещается проводить пожароопасные работы в здании (помещении) в присутствии прихожан.</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427. Крепление к полу ковров и ковровых дорожек, используемых только во время богослужений, допускается не предусматривать.</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Допускается размещение свежей травы по площади молельного зала не более чем на 1 сутки с дальнейшей заменой.</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XXII. Организации отдыха детей и их оздоровления,</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где размещение детей осуществляется в палатках и иных</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некапитальных строениях, предназначенных</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для проживания детей</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w:t>
      </w:r>
      <w:r w:rsidRPr="00CF7DC0">
        <w:rPr>
          <w:rFonts w:ascii="Times New Roman" w:hAnsi="Times New Roman" w:cs="Times New Roman"/>
          <w:sz w:val="24"/>
          <w:szCs w:val="24"/>
        </w:rPr>
        <w:lastRenderedPageBreak/>
        <w:t>детского лагеря палаточного типа.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434. В палатках запрещается прокладка электрических сетей, в том числе по внешней поверхности палатки, а также над палатками.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435. Палатки, в которых размещаются более 10 детей, оснащаются автономными дымовыми пожарными извещателями.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Первичные средства пожаротушения размещаются на противоположных сторонах группы палаток.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437. Не допускается группирование более 2 кроватей. Расстояние между кроватями (группами кроватей) должно быть не менее 0,7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438. Детский лагерь палаточного типа оснащается устройствами (громкоговорителями или </w:t>
      </w:r>
      <w:proofErr w:type="spellStart"/>
      <w:r w:rsidRPr="00CF7DC0">
        <w:rPr>
          <w:rFonts w:ascii="Times New Roman" w:hAnsi="Times New Roman" w:cs="Times New Roman"/>
          <w:sz w:val="24"/>
          <w:szCs w:val="24"/>
        </w:rPr>
        <w:t>звукоусилительной</w:t>
      </w:r>
      <w:proofErr w:type="spellEnd"/>
      <w:r w:rsidRPr="00CF7DC0">
        <w:rPr>
          <w:rFonts w:ascii="Times New Roman" w:hAnsi="Times New Roman" w:cs="Times New Roman"/>
          <w:sz w:val="24"/>
          <w:szCs w:val="24"/>
        </w:rPr>
        <w:t xml:space="preserve"> аппаратурой), обеспечивающими подачу звукового (речевого) сигнала оповещения людей о пожаре.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XXIII. Применение и реализация пиротехнических изделий</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бытового назначения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441. При подготовке и проведении фейерверков в местах массового пребывания людей с использованием пиротехнических изделий II - III класса опасности: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03">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безопасность при устройстве фейерверков возлагается на организацию и (или) физических лиц, проводящих фейерверк;</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д) после использования пиротехнических изделий территория должна быть осмотрена </w:t>
      </w:r>
      <w:r w:rsidRPr="00CF7DC0">
        <w:rPr>
          <w:rFonts w:ascii="Times New Roman" w:hAnsi="Times New Roman" w:cs="Times New Roman"/>
          <w:sz w:val="24"/>
          <w:szCs w:val="24"/>
        </w:rPr>
        <w:lastRenderedPageBreak/>
        <w:t>и очищена от отработанных, несработавших пиротехнических изделий и их опасных элементов.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442. Применение пиротехнических изделий запрещается: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04">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roofErr w:type="spellStart"/>
      <w:r w:rsidRPr="00CF7DC0">
        <w:rPr>
          <w:rFonts w:ascii="Times New Roman" w:hAnsi="Times New Roman" w:cs="Times New Roman"/>
          <w:sz w:val="24"/>
          <w:szCs w:val="24"/>
        </w:rPr>
        <w:t>пп</w:t>
      </w:r>
      <w:proofErr w:type="spellEnd"/>
      <w:r w:rsidRPr="00CF7DC0">
        <w:rPr>
          <w:rFonts w:ascii="Times New Roman" w:hAnsi="Times New Roman" w:cs="Times New Roman"/>
          <w:sz w:val="24"/>
          <w:szCs w:val="24"/>
        </w:rPr>
        <w:t xml:space="preserve">. "а" в ред. </w:t>
      </w:r>
      <w:hyperlink r:id="rId10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в) утратил силу с 1 марта 2023 года. - </w:t>
      </w:r>
      <w:hyperlink r:id="rId106">
        <w:r w:rsidRPr="00CF7DC0">
          <w:rPr>
            <w:rFonts w:ascii="Times New Roman" w:hAnsi="Times New Roman" w:cs="Times New Roman"/>
            <w:color w:val="0000FF"/>
            <w:sz w:val="24"/>
            <w:szCs w:val="24"/>
          </w:rPr>
          <w:t>Постановление</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во время проведения митингов, демонстраций, шествий и пикетирования;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при погодных условиях, не позволяющих обеспечить безопасность при их использовании;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лицам, не преодолевшим возрастного ограничения, установленного производителем пиротехнического изделия.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443. При хранении пиротехнических изделий на объектах розничной торговли: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необходимо соблюдать требования инструкции (руководства) по эксплуатации изделий;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отбракованную пиротехническую продукцию необходимо хранить отдельно от годной для реализации пиротехнической продукции;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на складах и в кладовых помещениях совместное хранение пиротехнической продукции с иными товарами (изделиями);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444. В процессе реализации (продажи) пиротехнической продукции выполняются следующие требования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446. На объектах торговли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хранить пиротехнические изделия в помещениях, не имеющих оконных проемов или систем вытяжной противодымной вентиляции;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хранить пиротехнические изделия совместно с другими горючими веществами и материалами;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д) расфасовывать изделия в торговых залах и на путях эвакуации;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е) хранить пороховые изделия совместно с капсюлями или пиротехническими изделиями в одном шкафу;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ж) размещать упаковку (тару) с изделиями и шкафы (сейфы) с изделиями в подвальных помещениях;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 хранить пиротехнические изделия в подвальных помещениях.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447. Реализация (продажа) пиротехнических изделий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w:t>
      </w:r>
      <w:r w:rsidRPr="00CF7DC0">
        <w:rPr>
          <w:rFonts w:ascii="Times New Roman" w:hAnsi="Times New Roman" w:cs="Times New Roman"/>
          <w:sz w:val="24"/>
          <w:szCs w:val="24"/>
        </w:rPr>
        <w:lastRenderedPageBreak/>
        <w:t>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лицам, не достигшим 16-летнего возраста (если производителем не установлено другое возрастное ограничение);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вне заводской потребительской упаковки.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outlineLvl w:val="1"/>
        <w:rPr>
          <w:rFonts w:ascii="Times New Roman" w:hAnsi="Times New Roman" w:cs="Times New Roman"/>
          <w:sz w:val="24"/>
          <w:szCs w:val="24"/>
        </w:rPr>
      </w:pPr>
      <w:r w:rsidRPr="00CF7DC0">
        <w:rPr>
          <w:rFonts w:ascii="Times New Roman" w:hAnsi="Times New Roman" w:cs="Times New Roman"/>
          <w:sz w:val="24"/>
          <w:szCs w:val="24"/>
        </w:rPr>
        <w:t>XXIV. Применение специальных сценических эффектов,</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пиротехнических изделий и огневых эффектов при проведении</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концертных и спортивных мероприятий с массовым</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пребыванием людей в зданиях и сооружениях</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449. В зданиях и сооружениях допускается применение пиротехнических изделий не выше II класса опасности по техническому </w:t>
      </w:r>
      <w:hyperlink r:id="rId107">
        <w:r w:rsidRPr="00CF7DC0">
          <w:rPr>
            <w:rFonts w:ascii="Times New Roman" w:hAnsi="Times New Roman" w:cs="Times New Roman"/>
            <w:color w:val="0000FF"/>
            <w:sz w:val="24"/>
            <w:szCs w:val="24"/>
          </w:rPr>
          <w:t>регламенту</w:t>
        </w:r>
      </w:hyperlink>
      <w:r w:rsidRPr="00CF7DC0">
        <w:rPr>
          <w:rFonts w:ascii="Times New Roman" w:hAnsi="Times New Roman" w:cs="Times New Roman"/>
          <w:sz w:val="24"/>
          <w:szCs w:val="24"/>
        </w:rPr>
        <w:t xml:space="preserve"> Таможенного союза "О безопасности пиротехнических изделий".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450 в ред. </w:t>
      </w:r>
      <w:hyperlink r:id="rId10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451. Оборудование применяемых сценических эффектов должно иметь возможность экстренного дистанционного отключения.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Пиротехнические изделия должны устанавливаться с учетом радиуса опасных зон применяемых изделий.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w:t>
      </w:r>
      <w:r w:rsidRPr="00CF7DC0">
        <w:rPr>
          <w:rFonts w:ascii="Times New Roman" w:hAnsi="Times New Roman" w:cs="Times New Roman"/>
          <w:sz w:val="24"/>
          <w:szCs w:val="24"/>
        </w:rPr>
        <w:lastRenderedPageBreak/>
        <w:t>пожарных постов для визуального контроля за работой сценических эффектов.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455.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применение специальных сценических эффектов при нахождении в опасном радиусе людей;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б) применение специальных сценических эффектов и (или) пиротехнических изделий в зданиях и сооружениях IV, V степени огнестойкости;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применение неисправного и поврежденного оборудования для создания специальных сценических эффектов;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Не допускается использование декораций, выполненных из горючих материалов, без огнезащитной обработки.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CF7DC0" w:rsidRPr="00CF7DC0" w:rsidRDefault="00CF7DC0">
      <w:pPr>
        <w:pStyle w:val="ConsPlusNormal"/>
        <w:spacing w:before="220"/>
        <w:ind w:firstLine="540"/>
        <w:jc w:val="both"/>
        <w:rPr>
          <w:rFonts w:ascii="Times New Roman" w:hAnsi="Times New Roman" w:cs="Times New Roman"/>
          <w:sz w:val="24"/>
          <w:szCs w:val="24"/>
        </w:rPr>
      </w:pPr>
      <w:bookmarkStart w:id="9" w:name="P1340"/>
      <w:bookmarkEnd w:id="9"/>
      <w:r w:rsidRPr="00CF7DC0">
        <w:rPr>
          <w:rFonts w:ascii="Times New Roman" w:hAnsi="Times New Roman" w:cs="Times New Roman"/>
          <w:sz w:val="24"/>
          <w:szCs w:val="24"/>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1</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Прил. 1 применяется с учетом особенностей, установленных ст. 9 Федерального закона от 01.04.2020 N 69-ФЗ (</w:t>
            </w:r>
            <w:hyperlink r:id="rId109">
              <w:r w:rsidRPr="00CF7DC0">
                <w:rPr>
                  <w:rFonts w:ascii="Times New Roman" w:hAnsi="Times New Roman" w:cs="Times New Roman"/>
                  <w:color w:val="0000FF"/>
                  <w:sz w:val="24"/>
                  <w:szCs w:val="24"/>
                </w:rPr>
                <w:t>Распоряжение</w:t>
              </w:r>
            </w:hyperlink>
            <w:r w:rsidRPr="00CF7DC0">
              <w:rPr>
                <w:rFonts w:ascii="Times New Roman" w:hAnsi="Times New Roman" w:cs="Times New Roman"/>
                <w:color w:val="392C69"/>
                <w:sz w:val="24"/>
                <w:szCs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Title"/>
        <w:spacing w:before="280"/>
        <w:jc w:val="center"/>
        <w:rPr>
          <w:rFonts w:ascii="Times New Roman" w:hAnsi="Times New Roman" w:cs="Times New Roman"/>
          <w:sz w:val="24"/>
          <w:szCs w:val="24"/>
        </w:rPr>
      </w:pPr>
      <w:bookmarkStart w:id="10" w:name="P1352"/>
      <w:bookmarkEnd w:id="10"/>
      <w:r w:rsidRPr="00CF7DC0">
        <w:rPr>
          <w:rFonts w:ascii="Times New Roman" w:hAnsi="Times New Roman" w:cs="Times New Roman"/>
          <w:sz w:val="24"/>
          <w:szCs w:val="24"/>
        </w:rPr>
        <w:t>НОРМЫ</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ОБЕСПЕЧЕНИЯ ПЕРЕНОСНЫМИ ОГНЕТУШИТЕЛЯМИ ОБЪЕКТОВ ЗАЩИТЫ</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В ЗАВИСИМОСТИ ОТ ИХ КАТЕГОРИЙ ПО ПОЖАРНОЙ И ВЗРЫВОПОЖАРНОЙ</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ОПАСНОСТИ И КЛАССА ПОЖАРА (ЗА ИСКЛЮЧЕНИЕМ</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АВТОЗАПРАВОЧНЫХ СТАНЦИЙ)</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Список изменяющих документов</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(в ред. </w:t>
            </w:r>
            <w:hyperlink r:id="rId110">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color w:val="392C69"/>
                <w:sz w:val="24"/>
                <w:szCs w:val="24"/>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6"/>
        <w:gridCol w:w="2064"/>
        <w:gridCol w:w="3510"/>
      </w:tblGrid>
      <w:tr w:rsidR="00CF7DC0" w:rsidRPr="00CF7DC0">
        <w:tc>
          <w:tcPr>
            <w:tcW w:w="3456" w:type="dxa"/>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Категория помещения по пожарной и взрывопожарной опасности</w:t>
            </w:r>
          </w:p>
        </w:tc>
        <w:tc>
          <w:tcPr>
            <w:tcW w:w="2064"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Класс пожара</w:t>
            </w:r>
          </w:p>
        </w:tc>
        <w:tc>
          <w:tcPr>
            <w:tcW w:w="3510"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Огнетушители с рангом тушения модельного очага</w:t>
            </w:r>
          </w:p>
        </w:tc>
      </w:tr>
      <w:tr w:rsidR="00CF7DC0" w:rsidRPr="00CF7DC0">
        <w:tblPrEx>
          <w:tblBorders>
            <w:insideH w:val="none" w:sz="0" w:space="0" w:color="auto"/>
            <w:insideV w:val="none" w:sz="0" w:space="0" w:color="auto"/>
          </w:tblBorders>
        </w:tblPrEx>
        <w:tc>
          <w:tcPr>
            <w:tcW w:w="3456" w:type="dxa"/>
            <w:tcBorders>
              <w:top w:val="single" w:sz="4" w:space="0" w:color="auto"/>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А, Б, В1 - В4</w:t>
            </w:r>
          </w:p>
        </w:tc>
        <w:tc>
          <w:tcPr>
            <w:tcW w:w="2064" w:type="dxa"/>
            <w:tcBorders>
              <w:top w:val="single" w:sz="4" w:space="0" w:color="auto"/>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3510" w:type="dxa"/>
            <w:tcBorders>
              <w:top w:val="single" w:sz="4" w:space="0" w:color="auto"/>
              <w:left w:val="nil"/>
              <w:bottom w:val="nil"/>
              <w:right w:val="nil"/>
            </w:tcBorders>
            <w:vAlign w:val="bottom"/>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3A</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B</w:t>
            </w:r>
          </w:p>
        </w:tc>
        <w:tc>
          <w:tcPr>
            <w:tcW w:w="3510" w:type="dxa"/>
            <w:tcBorders>
              <w:top w:val="nil"/>
              <w:left w:val="nil"/>
              <w:bottom w:val="nil"/>
              <w:right w:val="nil"/>
            </w:tcBorders>
            <w:vAlign w:val="bottom"/>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70B</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C</w:t>
            </w:r>
          </w:p>
        </w:tc>
        <w:tc>
          <w:tcPr>
            <w:tcW w:w="3510" w:type="dxa"/>
            <w:tcBorders>
              <w:top w:val="nil"/>
              <w:left w:val="nil"/>
              <w:bottom w:val="nil"/>
              <w:right w:val="nil"/>
            </w:tcBorders>
            <w:vAlign w:val="bottom"/>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3A, 70B, C или 70B, C</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D</w:t>
            </w:r>
          </w:p>
        </w:tc>
        <w:tc>
          <w:tcPr>
            <w:tcW w:w="3510"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D</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3510"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lang w:val="en-US"/>
              </w:rPr>
            </w:pPr>
            <w:r w:rsidRPr="00CF7DC0">
              <w:rPr>
                <w:rFonts w:ascii="Times New Roman" w:hAnsi="Times New Roman" w:cs="Times New Roman"/>
                <w:sz w:val="24"/>
                <w:szCs w:val="24"/>
                <w:lang w:val="en-US"/>
              </w:rPr>
              <w:t xml:space="preserve">55B, C, E </w:t>
            </w: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2A, 55B, C, E</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Г, Д</w:t>
            </w:r>
          </w:p>
        </w:tc>
        <w:tc>
          <w:tcPr>
            <w:tcW w:w="206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3510" w:type="dxa"/>
            <w:tcBorders>
              <w:top w:val="nil"/>
              <w:left w:val="nil"/>
              <w:bottom w:val="nil"/>
              <w:right w:val="nil"/>
            </w:tcBorders>
            <w:vAlign w:val="bottom"/>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2A</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B</w:t>
            </w:r>
          </w:p>
        </w:tc>
        <w:tc>
          <w:tcPr>
            <w:tcW w:w="3510" w:type="dxa"/>
            <w:tcBorders>
              <w:top w:val="nil"/>
              <w:left w:val="nil"/>
              <w:bottom w:val="nil"/>
              <w:right w:val="nil"/>
            </w:tcBorders>
            <w:vAlign w:val="bottom"/>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55B</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C</w:t>
            </w:r>
          </w:p>
        </w:tc>
        <w:tc>
          <w:tcPr>
            <w:tcW w:w="3510"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2A, 55B, C или 55B, C</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D</w:t>
            </w:r>
          </w:p>
        </w:tc>
        <w:tc>
          <w:tcPr>
            <w:tcW w:w="351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D</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3510"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 xml:space="preserve">55B, C, E </w:t>
            </w: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2A, 55B, C, E</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Общественные здания</w:t>
            </w:r>
          </w:p>
        </w:tc>
        <w:tc>
          <w:tcPr>
            <w:tcW w:w="2064"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351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2A</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B</w:t>
            </w:r>
          </w:p>
        </w:tc>
        <w:tc>
          <w:tcPr>
            <w:tcW w:w="351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55B</w:t>
            </w:r>
          </w:p>
        </w:tc>
      </w:tr>
      <w:tr w:rsidR="00CF7DC0" w:rsidRPr="00CF7DC0">
        <w:tblPrEx>
          <w:tblBorders>
            <w:insideH w:val="none" w:sz="0" w:space="0" w:color="auto"/>
            <w:insideV w:val="none" w:sz="0" w:space="0" w:color="auto"/>
          </w:tblBorders>
        </w:tblPrEx>
        <w:tc>
          <w:tcPr>
            <w:tcW w:w="345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C</w:t>
            </w:r>
          </w:p>
        </w:tc>
        <w:tc>
          <w:tcPr>
            <w:tcW w:w="3510"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2A, 55B, C или 55B, C</w:t>
            </w:r>
          </w:p>
        </w:tc>
      </w:tr>
      <w:tr w:rsidR="00CF7DC0" w:rsidRPr="00CF7DC0">
        <w:tblPrEx>
          <w:tblBorders>
            <w:insideH w:val="none" w:sz="0" w:space="0" w:color="auto"/>
            <w:insideV w:val="none" w:sz="0" w:space="0" w:color="auto"/>
          </w:tblBorders>
        </w:tblPrEx>
        <w:tc>
          <w:tcPr>
            <w:tcW w:w="3456"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c>
          <w:tcPr>
            <w:tcW w:w="2064"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3510" w:type="dxa"/>
            <w:tcBorders>
              <w:top w:val="nil"/>
              <w:left w:val="nil"/>
              <w:bottom w:val="single" w:sz="4" w:space="0" w:color="auto"/>
              <w:right w:val="nil"/>
            </w:tcBorders>
            <w:vAlign w:val="bottom"/>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 xml:space="preserve">55B, C, E </w:t>
            </w: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2A, 55B, C, E</w:t>
            </w:r>
          </w:p>
        </w:tc>
      </w:tr>
    </w:tbl>
    <w:p w:rsidR="00CF7DC0" w:rsidRPr="00CF7DC0" w:rsidRDefault="00CF7DC0">
      <w:pPr>
        <w:pStyle w:val="ConsPlusNormal"/>
        <w:jc w:val="both"/>
        <w:rPr>
          <w:rFonts w:ascii="Times New Roman" w:hAnsi="Times New Roman" w:cs="Times New Roman"/>
          <w:sz w:val="24"/>
          <w:szCs w:val="24"/>
          <w:lang w:val="en-US"/>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w:t>
      </w:r>
      <w:r w:rsidRPr="00CF7DC0">
        <w:rPr>
          <w:rFonts w:ascii="Times New Roman" w:hAnsi="Times New Roman" w:cs="Times New Roman"/>
          <w:sz w:val="24"/>
          <w:szCs w:val="24"/>
        </w:rPr>
        <w:lastRenderedPageBreak/>
        <w:t>области применения огнетушители.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 Выбор типа огнетушителя должен быть определен с учетом обеспечения безопасности его применения для людей и имущества.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2</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Прил. 2 применяется с учетом особенностей, установленных ст. 9 Федерального закона от 01.04.2020 N 69-ФЗ (</w:t>
            </w:r>
            <w:hyperlink r:id="rId111">
              <w:r w:rsidRPr="00CF7DC0">
                <w:rPr>
                  <w:rFonts w:ascii="Times New Roman" w:hAnsi="Times New Roman" w:cs="Times New Roman"/>
                  <w:color w:val="0000FF"/>
                  <w:sz w:val="24"/>
                  <w:szCs w:val="24"/>
                </w:rPr>
                <w:t>Распоряжение</w:t>
              </w:r>
            </w:hyperlink>
            <w:r w:rsidRPr="00CF7DC0">
              <w:rPr>
                <w:rFonts w:ascii="Times New Roman" w:hAnsi="Times New Roman" w:cs="Times New Roman"/>
                <w:color w:val="392C69"/>
                <w:sz w:val="24"/>
                <w:szCs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Title"/>
        <w:spacing w:before="280"/>
        <w:jc w:val="center"/>
        <w:rPr>
          <w:rFonts w:ascii="Times New Roman" w:hAnsi="Times New Roman" w:cs="Times New Roman"/>
          <w:sz w:val="24"/>
          <w:szCs w:val="24"/>
        </w:rPr>
      </w:pPr>
      <w:bookmarkStart w:id="11" w:name="P1420"/>
      <w:bookmarkEnd w:id="11"/>
      <w:r w:rsidRPr="00CF7DC0">
        <w:rPr>
          <w:rFonts w:ascii="Times New Roman" w:hAnsi="Times New Roman" w:cs="Times New Roman"/>
          <w:sz w:val="24"/>
          <w:szCs w:val="24"/>
        </w:rPr>
        <w:t>НОРМЫ</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ОСНАЩЕНИЯ ПОМЕЩЕНИЙ ПЕРЕДВИЖНЫМИ ОГНЕТУШИТЕЛЯМИ</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(ЗА ИСКЛЮЧЕНИЕМ АВТОЗАПРАВОЧНЫХ СТАНЦИЙ)</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Список изменяющих документов</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(в ред. </w:t>
            </w:r>
            <w:hyperlink r:id="rId112">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color w:val="392C69"/>
                <w:sz w:val="24"/>
                <w:szCs w:val="24"/>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CF7DC0" w:rsidRPr="00CF7DC0">
        <w:tc>
          <w:tcPr>
            <w:tcW w:w="2551" w:type="dxa"/>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Предельная защищаемая площадь (кв. метров)</w:t>
            </w:r>
          </w:p>
        </w:tc>
        <w:tc>
          <w:tcPr>
            <w:tcW w:w="1085"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Класс пожара</w:t>
            </w:r>
          </w:p>
        </w:tc>
        <w:tc>
          <w:tcPr>
            <w:tcW w:w="3855"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Количество огнетушителей с рангом тушения модельного очага (не менее штук)</w:t>
            </w:r>
          </w:p>
        </w:tc>
      </w:tr>
      <w:tr w:rsidR="00CF7DC0" w:rsidRPr="00CF7DC0">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А, Б, В1 - В4</w:t>
            </w:r>
          </w:p>
        </w:tc>
        <w:tc>
          <w:tcPr>
            <w:tcW w:w="1531" w:type="dxa"/>
            <w:tcBorders>
              <w:top w:val="single" w:sz="4" w:space="0" w:color="auto"/>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500</w:t>
            </w:r>
          </w:p>
        </w:tc>
        <w:tc>
          <w:tcPr>
            <w:tcW w:w="1085" w:type="dxa"/>
            <w:tcBorders>
              <w:top w:val="single" w:sz="4" w:space="0" w:color="auto"/>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3855" w:type="dxa"/>
            <w:tcBorders>
              <w:top w:val="single" w:sz="4" w:space="0" w:color="auto"/>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2 - 6A или 1 - 10A</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B</w:t>
            </w:r>
          </w:p>
        </w:tc>
        <w:tc>
          <w:tcPr>
            <w:tcW w:w="3855"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2 - 144B или 1 - 233B</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C</w:t>
            </w:r>
          </w:p>
        </w:tc>
        <w:tc>
          <w:tcPr>
            <w:tcW w:w="3855"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(6A, 144B, C)</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или 1 - (10A, 233B, C)</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D</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1 - D</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3855"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(6A, 144B,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1 - (10A, 233B, C,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Г</w:t>
            </w:r>
          </w:p>
        </w:tc>
        <w:tc>
          <w:tcPr>
            <w:tcW w:w="1531"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800</w:t>
            </w:r>
          </w:p>
        </w:tc>
        <w:tc>
          <w:tcPr>
            <w:tcW w:w="1085"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2 - 6A или 1 - 10A</w:t>
            </w:r>
          </w:p>
        </w:tc>
      </w:tr>
      <w:tr w:rsidR="00CF7DC0" w:rsidRPr="00CF7DC0">
        <w:tblPrEx>
          <w:tblBorders>
            <w:insideH w:val="none" w:sz="0" w:space="0" w:color="auto"/>
            <w:insideV w:val="none" w:sz="0" w:space="0" w:color="auto"/>
          </w:tblBorders>
        </w:tblPrEx>
        <w:tc>
          <w:tcPr>
            <w:tcW w:w="9022" w:type="dxa"/>
            <w:gridSpan w:val="4"/>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13">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B</w:t>
            </w:r>
          </w:p>
        </w:tc>
        <w:tc>
          <w:tcPr>
            <w:tcW w:w="3855"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2 - 144B или 1 - 233B</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C</w:t>
            </w:r>
          </w:p>
        </w:tc>
        <w:tc>
          <w:tcPr>
            <w:tcW w:w="3855"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(6A, 144B, C)</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lastRenderedPageBreak/>
              <w:t>или 1 - (10A, 233B, C)</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или 2 - (144B, C) или 1 - (233B, C)</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D</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1 - D</w:t>
            </w:r>
          </w:p>
        </w:tc>
      </w:tr>
      <w:tr w:rsidR="00CF7DC0" w:rsidRPr="00CF7DC0">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3855"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(6A, 144B,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1 - (10A, 233B, C, E)</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или 2 - (144B, C, E)</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или 1 - (233B, C, E)</w:t>
            </w: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 Выбор типа огнетушителя должен быть определен с учетом обеспечения безопасности его применения для людей и имущества.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3</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rPr>
          <w:rFonts w:ascii="Times New Roman" w:hAnsi="Times New Roman" w:cs="Times New Roman"/>
          <w:sz w:val="24"/>
          <w:szCs w:val="24"/>
        </w:rPr>
      </w:pPr>
      <w:bookmarkStart w:id="12" w:name="P1491"/>
      <w:bookmarkEnd w:id="12"/>
      <w:r w:rsidRPr="00CF7DC0">
        <w:rPr>
          <w:rFonts w:ascii="Times New Roman" w:hAnsi="Times New Roman" w:cs="Times New Roman"/>
          <w:sz w:val="24"/>
          <w:szCs w:val="24"/>
        </w:rPr>
        <w:t>НОРМЫ</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ОБЕСПЕЧЕНИЯ ОГНЕТУШИТЕЛЯМИ ЖЕЛЕЗНОДОРОЖНОГО</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ПОДВИЖНОГО СОСТАВА</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Список изменяющих документов</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(в ред. </w:t>
            </w:r>
            <w:hyperlink r:id="rId114">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color w:val="392C69"/>
                <w:sz w:val="24"/>
                <w:szCs w:val="24"/>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CF7DC0" w:rsidRPr="00CF7DC0">
        <w:tc>
          <w:tcPr>
            <w:tcW w:w="2551" w:type="dxa"/>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Наименование объекта защиты</w:t>
            </w:r>
          </w:p>
        </w:tc>
        <w:tc>
          <w:tcPr>
            <w:tcW w:w="1531"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Измеритель</w:t>
            </w:r>
          </w:p>
        </w:tc>
        <w:tc>
          <w:tcPr>
            <w:tcW w:w="1085"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Класс пожара</w:t>
            </w:r>
          </w:p>
        </w:tc>
        <w:tc>
          <w:tcPr>
            <w:tcW w:w="3855"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Количество огнетушителей с рангом тушения модельного очага (не менее штук)</w:t>
            </w:r>
          </w:p>
        </w:tc>
      </w:tr>
      <w:tr w:rsidR="00CF7DC0" w:rsidRPr="00CF7DC0">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Электровозы</w:t>
            </w:r>
          </w:p>
        </w:tc>
        <w:tc>
          <w:tcPr>
            <w:tcW w:w="1531"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секция</w:t>
            </w:r>
          </w:p>
        </w:tc>
        <w:tc>
          <w:tcPr>
            <w:tcW w:w="1085" w:type="dxa"/>
            <w:tcBorders>
              <w:top w:val="single" w:sz="4" w:space="0" w:color="auto"/>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A, E</w:t>
            </w:r>
          </w:p>
        </w:tc>
        <w:tc>
          <w:tcPr>
            <w:tcW w:w="3855"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2 - (2A, 55B,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Тепловозы</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секция</w:t>
            </w:r>
          </w:p>
        </w:tc>
        <w:tc>
          <w:tcPr>
            <w:tcW w:w="108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2 - (2A, 55B,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Газотурбовозы</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секция</w:t>
            </w:r>
          </w:p>
        </w:tc>
        <w:tc>
          <w:tcPr>
            <w:tcW w:w="108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A, B, C,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(2A, 55B, C,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Электропоезда, дизель-поезда, дизель-электропоезда</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lastRenderedPageBreak/>
              <w:t>9 - 12-вагонные</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поезд</w:t>
            </w:r>
          </w:p>
        </w:tc>
        <w:tc>
          <w:tcPr>
            <w:tcW w:w="108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6 -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6 - (2A, 55B,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t>4 - 8-вагонные</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поезд</w:t>
            </w:r>
          </w:p>
        </w:tc>
        <w:tc>
          <w:tcPr>
            <w:tcW w:w="108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4 -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4 - (2A, 55B,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Рельсовые автобусы, автомотрисы</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t>1 - 2-вагонные</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поезд</w:t>
            </w:r>
          </w:p>
        </w:tc>
        <w:tc>
          <w:tcPr>
            <w:tcW w:w="108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2 - (2A, 55B,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t>2 - 4-вагонные</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поезд</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4 -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4 - (2A, 55B,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Рефрижераторные секции</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секция</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2 - (2A, 55B,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Вагоны, предназначенные для перевозки пассажиров:</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t>с водяным или комбинированным отоплением</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1 - (2A, 55B, C, E),</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1-(34B, C, E)</w:t>
            </w:r>
          </w:p>
        </w:tc>
      </w:tr>
      <w:tr w:rsidR="00CF7DC0" w:rsidRPr="00CF7DC0">
        <w:tblPrEx>
          <w:tblBorders>
            <w:insideH w:val="none" w:sz="0" w:space="0" w:color="auto"/>
            <w:insideV w:val="none" w:sz="0" w:space="0" w:color="auto"/>
          </w:tblBorders>
        </w:tblPrEx>
        <w:tc>
          <w:tcPr>
            <w:tcW w:w="9022" w:type="dxa"/>
            <w:gridSpan w:val="4"/>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15">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t xml:space="preserve">с </w:t>
            </w:r>
            <w:proofErr w:type="spellStart"/>
            <w:r w:rsidRPr="00CF7DC0">
              <w:rPr>
                <w:rFonts w:ascii="Times New Roman" w:hAnsi="Times New Roman" w:cs="Times New Roman"/>
                <w:sz w:val="24"/>
                <w:szCs w:val="24"/>
              </w:rPr>
              <w:t>электроотоплением</w:t>
            </w:r>
            <w:proofErr w:type="spellEnd"/>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1-(2A, 55B, C, E),</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1-(34B, C, E)</w:t>
            </w:r>
          </w:p>
        </w:tc>
      </w:tr>
      <w:tr w:rsidR="00CF7DC0" w:rsidRPr="00CF7DC0">
        <w:tblPrEx>
          <w:tblBorders>
            <w:insideH w:val="none" w:sz="0" w:space="0" w:color="auto"/>
            <w:insideV w:val="none" w:sz="0" w:space="0" w:color="auto"/>
          </w:tblBorders>
        </w:tblPrEx>
        <w:tc>
          <w:tcPr>
            <w:tcW w:w="9022" w:type="dxa"/>
            <w:gridSpan w:val="4"/>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16">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Багажные, почтовые</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lang w:val="en-US"/>
              </w:rPr>
            </w:pPr>
            <w:r w:rsidRPr="00CF7DC0">
              <w:rPr>
                <w:rFonts w:ascii="Times New Roman" w:hAnsi="Times New Roman" w:cs="Times New Roman"/>
                <w:sz w:val="24"/>
                <w:szCs w:val="24"/>
                <w:lang w:val="en-US"/>
              </w:rPr>
              <w:t>2 -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1 - (34B,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2 - (2A, 55B, E),</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1 - (34B, C,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Вагоны-рестораны</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3 - (2A, 55B, C, E),</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2 - (34B, C,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Двухэтажные вагоны, предназначенные для перевозки пассажиров</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2 - (2A, 55B, C, E),</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3 - (34B, C,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Двухэтажные вагоны-рестораны</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3 - (2A, 55B, C, E),</w:t>
            </w:r>
          </w:p>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3 - (34B, C, E)</w:t>
            </w:r>
          </w:p>
        </w:tc>
      </w:tr>
      <w:tr w:rsidR="00CF7DC0" w:rsidRPr="00CF7DC0">
        <w:tblPrEx>
          <w:tblBorders>
            <w:insideH w:val="none" w:sz="0" w:space="0" w:color="auto"/>
            <w:insideV w:val="none" w:sz="0" w:space="0" w:color="auto"/>
          </w:tblBorders>
        </w:tblPrEx>
        <w:tc>
          <w:tcPr>
            <w:tcW w:w="25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2 - (2A, 55B, E)</w:t>
            </w:r>
          </w:p>
        </w:tc>
      </w:tr>
      <w:tr w:rsidR="00CF7DC0" w:rsidRPr="00CF7DC0">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lastRenderedPageBreak/>
              <w:t>Специальный железнодорожный подвижной состав</w:t>
            </w:r>
          </w:p>
        </w:tc>
        <w:tc>
          <w:tcPr>
            <w:tcW w:w="1531"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вагон</w:t>
            </w:r>
          </w:p>
        </w:tc>
        <w:tc>
          <w:tcPr>
            <w:tcW w:w="1085"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A, B, E</w:t>
            </w:r>
          </w:p>
        </w:tc>
        <w:tc>
          <w:tcPr>
            <w:tcW w:w="3855"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lang w:val="en-US"/>
              </w:rPr>
              <w:t>2 - (2A, 55B, C, E)</w:t>
            </w:r>
          </w:p>
          <w:p w:rsidR="00CF7DC0" w:rsidRPr="00CF7DC0" w:rsidRDefault="00CF7DC0">
            <w:pPr>
              <w:pStyle w:val="ConsPlusNormal"/>
              <w:rPr>
                <w:rFonts w:ascii="Times New Roman" w:hAnsi="Times New Roman" w:cs="Times New Roman"/>
                <w:sz w:val="24"/>
                <w:szCs w:val="24"/>
                <w:lang w:val="en-US"/>
              </w:rPr>
            </w:pPr>
            <w:r w:rsidRPr="00CF7DC0">
              <w:rPr>
                <w:rFonts w:ascii="Times New Roman" w:hAnsi="Times New Roman" w:cs="Times New Roman"/>
                <w:sz w:val="24"/>
                <w:szCs w:val="24"/>
              </w:rPr>
              <w:t>или</w:t>
            </w:r>
            <w:r w:rsidRPr="00CF7DC0">
              <w:rPr>
                <w:rFonts w:ascii="Times New Roman" w:hAnsi="Times New Roman" w:cs="Times New Roman"/>
                <w:sz w:val="24"/>
                <w:szCs w:val="24"/>
                <w:lang w:val="en-US"/>
              </w:rPr>
              <w:t xml:space="preserve"> 2 - (2A, 55B, E)</w:t>
            </w:r>
          </w:p>
        </w:tc>
      </w:tr>
    </w:tbl>
    <w:p w:rsidR="00CF7DC0" w:rsidRPr="00CF7DC0" w:rsidRDefault="00CF7DC0">
      <w:pPr>
        <w:pStyle w:val="ConsPlusNormal"/>
        <w:jc w:val="both"/>
        <w:rPr>
          <w:rFonts w:ascii="Times New Roman" w:hAnsi="Times New Roman" w:cs="Times New Roman"/>
          <w:sz w:val="24"/>
          <w:szCs w:val="24"/>
          <w:lang w:val="en-US"/>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3. Выбор типа огнетушителя должен быть определен с учетом обеспечения безопасности его применения для людей и имущества.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4</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rPr>
          <w:rFonts w:ascii="Times New Roman" w:hAnsi="Times New Roman" w:cs="Times New Roman"/>
          <w:sz w:val="24"/>
          <w:szCs w:val="24"/>
        </w:rPr>
      </w:pPr>
      <w:bookmarkStart w:id="13" w:name="P1609"/>
      <w:bookmarkEnd w:id="13"/>
      <w:r w:rsidRPr="00CF7DC0">
        <w:rPr>
          <w:rFonts w:ascii="Times New Roman" w:hAnsi="Times New Roman" w:cs="Times New Roman"/>
          <w:sz w:val="24"/>
          <w:szCs w:val="24"/>
        </w:rPr>
        <w:t>ПОРЯДОК</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ИСПОЛЬЗОВАНИЯ ОТКРЫТОГО ОГНЯ И РАЗВЕДЕНИЯ КОСТРОВ НА ЗЕМЛЯХ</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СЕЛЬСКОХОЗЯЙСТВЕННОГО НАЗНАЧЕНИЯ, ЗЕМЛЯХ ЗАПАСА И ЗЕМЛЯХ</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НАСЕЛЕННЫХ ПУНКТОВ</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Список изменяющих документов</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(в ред. </w:t>
            </w:r>
            <w:hyperlink r:id="rId117">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color w:val="392C69"/>
                <w:sz w:val="24"/>
                <w:szCs w:val="24"/>
              </w:rPr>
              <w:t xml:space="preserve"> Правительства РФ от 24.10.2022 N 1885)</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CF7DC0" w:rsidRPr="00CF7DC0" w:rsidRDefault="00CF7DC0">
      <w:pPr>
        <w:pStyle w:val="ConsPlusNormal"/>
        <w:spacing w:before="220"/>
        <w:ind w:firstLine="540"/>
        <w:jc w:val="both"/>
        <w:rPr>
          <w:rFonts w:ascii="Times New Roman" w:hAnsi="Times New Roman" w:cs="Times New Roman"/>
          <w:sz w:val="24"/>
          <w:szCs w:val="24"/>
        </w:rPr>
      </w:pPr>
      <w:bookmarkStart w:id="14" w:name="P1617"/>
      <w:bookmarkEnd w:id="14"/>
      <w:r w:rsidRPr="00CF7DC0">
        <w:rPr>
          <w:rFonts w:ascii="Times New Roman" w:hAnsi="Times New Roman" w:cs="Times New Roman"/>
          <w:sz w:val="24"/>
          <w:szCs w:val="24"/>
        </w:rPr>
        <w:t>2. Использование открытого огня должно осуществляться в специально оборудованных местах при выполнении следующих требований: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F7DC0" w:rsidRPr="00CF7DC0" w:rsidRDefault="00CF7DC0">
      <w:pPr>
        <w:pStyle w:val="ConsPlusNormal"/>
        <w:spacing w:before="220"/>
        <w:ind w:firstLine="540"/>
        <w:jc w:val="both"/>
        <w:rPr>
          <w:rFonts w:ascii="Times New Roman" w:hAnsi="Times New Roman" w:cs="Times New Roman"/>
          <w:sz w:val="24"/>
          <w:szCs w:val="24"/>
        </w:rPr>
      </w:pPr>
      <w:bookmarkStart w:id="15" w:name="P1619"/>
      <w:bookmarkEnd w:id="15"/>
      <w:r w:rsidRPr="00CF7DC0">
        <w:rPr>
          <w:rFonts w:ascii="Times New Roman" w:hAnsi="Times New Roman" w:cs="Times New Roman"/>
          <w:sz w:val="24"/>
          <w:szCs w:val="24"/>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w:t>
      </w:r>
      <w:r w:rsidRPr="00CF7DC0">
        <w:rPr>
          <w:rFonts w:ascii="Times New Roman" w:hAnsi="Times New Roman" w:cs="Times New Roman"/>
          <w:sz w:val="24"/>
          <w:szCs w:val="24"/>
        </w:rPr>
        <w:lastRenderedPageBreak/>
        <w:t>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(в ред. </w:t>
      </w:r>
      <w:hyperlink r:id="rId118">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bookmarkStart w:id="16" w:name="P1621"/>
      <w:bookmarkEnd w:id="16"/>
      <w:r w:rsidRPr="00CF7DC0">
        <w:rPr>
          <w:rFonts w:ascii="Times New Roman" w:hAnsi="Times New Roman" w:cs="Times New Roman"/>
          <w:sz w:val="24"/>
          <w:szCs w:val="24"/>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w:anchor="P1619">
        <w:r w:rsidRPr="00CF7DC0">
          <w:rPr>
            <w:rFonts w:ascii="Times New Roman" w:hAnsi="Times New Roman" w:cs="Times New Roman"/>
            <w:color w:val="0000FF"/>
            <w:sz w:val="24"/>
            <w:szCs w:val="24"/>
          </w:rPr>
          <w:t>подпунктами "б"</w:t>
        </w:r>
      </w:hyperlink>
      <w:r w:rsidRPr="00CF7DC0">
        <w:rPr>
          <w:rFonts w:ascii="Times New Roman" w:hAnsi="Times New Roman" w:cs="Times New Roman"/>
          <w:sz w:val="24"/>
          <w:szCs w:val="24"/>
        </w:rPr>
        <w:t xml:space="preserve"> и </w:t>
      </w:r>
      <w:hyperlink w:anchor="P1621">
        <w:r w:rsidRPr="00CF7DC0">
          <w:rPr>
            <w:rFonts w:ascii="Times New Roman" w:hAnsi="Times New Roman" w:cs="Times New Roman"/>
            <w:color w:val="0000FF"/>
            <w:sz w:val="24"/>
            <w:szCs w:val="24"/>
          </w:rPr>
          <w:t>"в" пункта 2</w:t>
        </w:r>
      </w:hyperlink>
      <w:r w:rsidRPr="00CF7DC0">
        <w:rPr>
          <w:rFonts w:ascii="Times New Roman" w:hAnsi="Times New Roman" w:cs="Times New Roman"/>
          <w:sz w:val="24"/>
          <w:szCs w:val="24"/>
        </w:rPr>
        <w:t xml:space="preserve"> порядка, могут быть уменьшены вдвое. При этом устройство противопожарной минерализованной полосы не требуется.</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3 в ред. </w:t>
      </w:r>
      <w:hyperlink r:id="rId119">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 xml:space="preserve">(п. 5 в ред. </w:t>
      </w:r>
      <w:hyperlink r:id="rId120">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sz w:val="24"/>
          <w:szCs w:val="24"/>
        </w:rPr>
        <w:t xml:space="preserve"> Правительства РФ от 24.10.2022 N 1885)</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7. При увеличении диаметра зоны очага горения должны быть выполнены требования </w:t>
      </w:r>
      <w:hyperlink w:anchor="P1617">
        <w:r w:rsidRPr="00CF7DC0">
          <w:rPr>
            <w:rFonts w:ascii="Times New Roman" w:hAnsi="Times New Roman" w:cs="Times New Roman"/>
            <w:color w:val="0000FF"/>
            <w:sz w:val="24"/>
            <w:szCs w:val="24"/>
          </w:rPr>
          <w:t>пункта 2</w:t>
        </w:r>
      </w:hyperlink>
      <w:r w:rsidRPr="00CF7DC0">
        <w:rPr>
          <w:rFonts w:ascii="Times New Roman" w:hAnsi="Times New Roman" w:cs="Times New Roman"/>
          <w:sz w:val="24"/>
          <w:szCs w:val="24"/>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lastRenderedPageBreak/>
        <w:t>9. Использование открытого огня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на торфяных почвах;</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установлении на соответствующей территории особого противопожарного режима;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под кронами деревьев хвойных пород;</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при скорости ветра, превышающей значение 10 метров в секунду.</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10. В процессе использования открытого огня запрещается: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оставлять место очага горения без присмотра до полного прекращения горения (тления);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располагать легковоспламеняющиеся и горючие жидкости, а также горючие материалы вблизи очага горения.</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2"/>
        <w:rPr>
          <w:rFonts w:ascii="Times New Roman" w:hAnsi="Times New Roman" w:cs="Times New Roman"/>
          <w:sz w:val="24"/>
          <w:szCs w:val="24"/>
        </w:rPr>
      </w:pPr>
      <w:r w:rsidRPr="00CF7DC0">
        <w:rPr>
          <w:rFonts w:ascii="Times New Roman" w:hAnsi="Times New Roman" w:cs="Times New Roman"/>
          <w:sz w:val="24"/>
          <w:szCs w:val="24"/>
        </w:rPr>
        <w:t>Приложение</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порядку использования открытого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огня и разведения костров на землях</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сельскохозяйственного назначения, землях</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запаса и землях населенных пунктов</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МИНИМАЛЬНО ДОПУСТИМЫЙ РАДИУС</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ЗОНЫ ОЧИСТКИ ТЕРРИТОРИИ ВОКРУГ ОЧАГА ГОРЕНИЯ ОТ СУХОСТОЙНЫХ</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ДЕРЕВЬЕВ, СУХОЙ ТРАВЫ, ВАЛЕЖНИКА, ПОРУБОЧНЫХ ОСТАТКОВ,</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lastRenderedPageBreak/>
        <w:t>ДРУГИХ ГОРЮЧИХ МАТЕРИАЛОВ В ЗАВИСИМОСТИ ОТ ВЫСОТЫ</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ТОЧКИ ИХ РАЗМЕЩЕНИЯ В МЕСТЕ ИСПОЛЬЗОВАНИЯ</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ОТКРЫТОГО ОГНЯ НАД УРОВНЕМ ЗЕМЛИ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(метров)</w:t>
      </w:r>
    </w:p>
    <w:p w:rsidR="00CF7DC0" w:rsidRPr="00CF7DC0" w:rsidRDefault="00CF7DC0">
      <w:pPr>
        <w:pStyle w:val="ConsPlusNormal"/>
        <w:spacing w:after="1"/>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CF7DC0" w:rsidRPr="00CF7DC0">
        <w:tc>
          <w:tcPr>
            <w:tcW w:w="3402" w:type="dxa"/>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CF7DC0" w:rsidRPr="00CF7DC0">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5613" w:type="dxa"/>
            <w:tcBorders>
              <w:top w:val="single" w:sz="4" w:space="0" w:color="auto"/>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15</w:t>
            </w:r>
          </w:p>
        </w:tc>
      </w:tr>
      <w:tr w:rsidR="00CF7DC0" w:rsidRPr="00CF7DC0">
        <w:tblPrEx>
          <w:tblBorders>
            <w:insideH w:val="none" w:sz="0" w:space="0" w:color="auto"/>
            <w:insideV w:val="none" w:sz="0" w:space="0" w:color="auto"/>
          </w:tblBorders>
        </w:tblPrEx>
        <w:tc>
          <w:tcPr>
            <w:tcW w:w="3402" w:type="dxa"/>
            <w:tcBorders>
              <w:top w:val="nil"/>
              <w:left w:val="nil"/>
              <w:bottom w:val="nil"/>
              <w:right w:val="nil"/>
            </w:tcBorders>
            <w:vAlign w:val="cente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1,5</w:t>
            </w:r>
          </w:p>
        </w:tc>
        <w:tc>
          <w:tcPr>
            <w:tcW w:w="5613"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20</w:t>
            </w:r>
          </w:p>
        </w:tc>
      </w:tr>
      <w:tr w:rsidR="00CF7DC0" w:rsidRPr="00CF7DC0">
        <w:tblPrEx>
          <w:tblBorders>
            <w:insideH w:val="none" w:sz="0" w:space="0" w:color="auto"/>
            <w:insideV w:val="none" w:sz="0" w:space="0" w:color="auto"/>
          </w:tblBorders>
        </w:tblPrEx>
        <w:tc>
          <w:tcPr>
            <w:tcW w:w="3402"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w:t>
            </w:r>
          </w:p>
        </w:tc>
        <w:tc>
          <w:tcPr>
            <w:tcW w:w="5613" w:type="dxa"/>
            <w:tcBorders>
              <w:top w:val="nil"/>
              <w:left w:val="nil"/>
              <w:bottom w:val="nil"/>
              <w:right w:val="nil"/>
            </w:tcBorders>
            <w:vAlign w:val="cente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25</w:t>
            </w:r>
          </w:p>
        </w:tc>
      </w:tr>
      <w:tr w:rsidR="00CF7DC0" w:rsidRPr="00CF7DC0">
        <w:tblPrEx>
          <w:tblBorders>
            <w:insideH w:val="none" w:sz="0" w:space="0" w:color="auto"/>
            <w:insideV w:val="none" w:sz="0" w:space="0" w:color="auto"/>
          </w:tblBorders>
        </w:tblPrEx>
        <w:tc>
          <w:tcPr>
            <w:tcW w:w="3402"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2,5</w:t>
            </w:r>
          </w:p>
        </w:tc>
        <w:tc>
          <w:tcPr>
            <w:tcW w:w="5613"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30</w:t>
            </w:r>
          </w:p>
        </w:tc>
      </w:tr>
      <w:tr w:rsidR="00CF7DC0" w:rsidRPr="00CF7DC0">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3</w:t>
            </w:r>
          </w:p>
        </w:tc>
        <w:tc>
          <w:tcPr>
            <w:tcW w:w="5613" w:type="dxa"/>
            <w:tcBorders>
              <w:top w:val="nil"/>
              <w:left w:val="nil"/>
              <w:bottom w:val="single" w:sz="4" w:space="0" w:color="auto"/>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50</w:t>
            </w: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5</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Прил. 5 применяется с учетом особенностей, установленных ст. 9 Федерального закона от 01.04.2020 N 69-ФЗ (</w:t>
            </w:r>
            <w:hyperlink r:id="rId121">
              <w:r w:rsidRPr="00CF7DC0">
                <w:rPr>
                  <w:rFonts w:ascii="Times New Roman" w:hAnsi="Times New Roman" w:cs="Times New Roman"/>
                  <w:color w:val="0000FF"/>
                  <w:sz w:val="24"/>
                  <w:szCs w:val="24"/>
                </w:rPr>
                <w:t>Распоряжение</w:t>
              </w:r>
            </w:hyperlink>
            <w:r w:rsidRPr="00CF7DC0">
              <w:rPr>
                <w:rFonts w:ascii="Times New Roman" w:hAnsi="Times New Roman" w:cs="Times New Roman"/>
                <w:color w:val="392C69"/>
                <w:sz w:val="24"/>
                <w:szCs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Title"/>
        <w:spacing w:before="280"/>
        <w:jc w:val="center"/>
        <w:rPr>
          <w:rFonts w:ascii="Times New Roman" w:hAnsi="Times New Roman" w:cs="Times New Roman"/>
          <w:sz w:val="24"/>
          <w:szCs w:val="24"/>
        </w:rPr>
      </w:pPr>
      <w:bookmarkStart w:id="17" w:name="P1686"/>
      <w:bookmarkEnd w:id="17"/>
      <w:r w:rsidRPr="00CF7DC0">
        <w:rPr>
          <w:rFonts w:ascii="Times New Roman" w:hAnsi="Times New Roman" w:cs="Times New Roman"/>
          <w:sz w:val="24"/>
          <w:szCs w:val="24"/>
        </w:rPr>
        <w:t>РАДИУС</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ОЧИСТКИ ТЕРРИТОРИИ ОТ ГОРЮЧИХ МАТЕРИАЛОВ, ИСПОЛЬЗОВАНИЕ</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КОТОРЫХ НЕ ПРЕДУСМОТРЕНО ТЕХНОЛОГИЕЙ ПРОИЗВОДСТВА РАБОТ</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(метров)</w:t>
      </w:r>
    </w:p>
    <w:p w:rsidR="00CF7DC0" w:rsidRPr="00CF7DC0" w:rsidRDefault="00CF7DC0">
      <w:pPr>
        <w:pStyle w:val="ConsPlusNormal"/>
        <w:spacing w:after="1"/>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CF7DC0" w:rsidRPr="00CF7DC0">
        <w:tc>
          <w:tcPr>
            <w:tcW w:w="4529" w:type="dxa"/>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Минимальный радиус зоны очистки территории от горючих материалов</w:t>
            </w:r>
          </w:p>
        </w:tc>
      </w:tr>
      <w:tr w:rsidR="00CF7DC0" w:rsidRPr="00CF7DC0">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0</w:t>
            </w:r>
          </w:p>
        </w:tc>
        <w:tc>
          <w:tcPr>
            <w:tcW w:w="4529" w:type="dxa"/>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5</w:t>
            </w:r>
          </w:p>
        </w:tc>
      </w:tr>
      <w:tr w:rsidR="00CF7DC0" w:rsidRPr="00CF7DC0">
        <w:tblPrEx>
          <w:tblBorders>
            <w:insideH w:val="none" w:sz="0" w:space="0" w:color="auto"/>
            <w:insideV w:val="none" w:sz="0" w:space="0" w:color="auto"/>
          </w:tblBorders>
        </w:tblPrEx>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w:t>
            </w:r>
          </w:p>
        </w:tc>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8</w:t>
            </w:r>
          </w:p>
        </w:tc>
      </w:tr>
      <w:tr w:rsidR="00CF7DC0" w:rsidRPr="00CF7DC0">
        <w:tblPrEx>
          <w:tblBorders>
            <w:insideH w:val="none" w:sz="0" w:space="0" w:color="auto"/>
            <w:insideV w:val="none" w:sz="0" w:space="0" w:color="auto"/>
          </w:tblBorders>
        </w:tblPrEx>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3</w:t>
            </w:r>
          </w:p>
        </w:tc>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9</w:t>
            </w:r>
          </w:p>
        </w:tc>
      </w:tr>
      <w:tr w:rsidR="00CF7DC0" w:rsidRPr="00CF7DC0">
        <w:tblPrEx>
          <w:tblBorders>
            <w:insideH w:val="none" w:sz="0" w:space="0" w:color="auto"/>
            <w:insideV w:val="none" w:sz="0" w:space="0" w:color="auto"/>
          </w:tblBorders>
        </w:tblPrEx>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4</w:t>
            </w:r>
          </w:p>
        </w:tc>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10</w:t>
            </w:r>
          </w:p>
        </w:tc>
      </w:tr>
      <w:tr w:rsidR="00CF7DC0" w:rsidRPr="00CF7DC0">
        <w:tblPrEx>
          <w:tblBorders>
            <w:insideH w:val="none" w:sz="0" w:space="0" w:color="auto"/>
            <w:insideV w:val="none" w:sz="0" w:space="0" w:color="auto"/>
          </w:tblBorders>
        </w:tblPrEx>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6</w:t>
            </w:r>
          </w:p>
        </w:tc>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11</w:t>
            </w:r>
          </w:p>
        </w:tc>
      </w:tr>
      <w:tr w:rsidR="00CF7DC0" w:rsidRPr="00CF7DC0">
        <w:tblPrEx>
          <w:tblBorders>
            <w:insideH w:val="none" w:sz="0" w:space="0" w:color="auto"/>
            <w:insideV w:val="none" w:sz="0" w:space="0" w:color="auto"/>
          </w:tblBorders>
        </w:tblPrEx>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lastRenderedPageBreak/>
              <w:t>8</w:t>
            </w:r>
          </w:p>
        </w:tc>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12</w:t>
            </w:r>
          </w:p>
        </w:tc>
      </w:tr>
      <w:tr w:rsidR="00CF7DC0" w:rsidRPr="00CF7DC0">
        <w:tblPrEx>
          <w:tblBorders>
            <w:insideH w:val="none" w:sz="0" w:space="0" w:color="auto"/>
            <w:insideV w:val="none" w:sz="0" w:space="0" w:color="auto"/>
          </w:tblBorders>
        </w:tblPrEx>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10</w:t>
            </w:r>
          </w:p>
        </w:tc>
        <w:tc>
          <w:tcPr>
            <w:tcW w:w="4529"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13</w:t>
            </w:r>
          </w:p>
        </w:tc>
      </w:tr>
      <w:tr w:rsidR="00CF7DC0" w:rsidRPr="00CF7DC0">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свыше 10</w:t>
            </w:r>
          </w:p>
        </w:tc>
        <w:tc>
          <w:tcPr>
            <w:tcW w:w="4529"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14</w:t>
            </w: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6</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Прил. 6 применяется с учетом особенностей, установленных ст. 9 Федерального закона от 01.04.2020 N 69-ФЗ (</w:t>
            </w:r>
            <w:hyperlink r:id="rId122">
              <w:r w:rsidRPr="00CF7DC0">
                <w:rPr>
                  <w:rFonts w:ascii="Times New Roman" w:hAnsi="Times New Roman" w:cs="Times New Roman"/>
                  <w:color w:val="0000FF"/>
                  <w:sz w:val="24"/>
                  <w:szCs w:val="24"/>
                </w:rPr>
                <w:t>Распоряжение</w:t>
              </w:r>
            </w:hyperlink>
            <w:r w:rsidRPr="00CF7DC0">
              <w:rPr>
                <w:rFonts w:ascii="Times New Roman" w:hAnsi="Times New Roman" w:cs="Times New Roman"/>
                <w:color w:val="392C69"/>
                <w:sz w:val="24"/>
                <w:szCs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Title"/>
        <w:spacing w:before="280"/>
        <w:jc w:val="center"/>
        <w:rPr>
          <w:rFonts w:ascii="Times New Roman" w:hAnsi="Times New Roman" w:cs="Times New Roman"/>
          <w:sz w:val="24"/>
          <w:szCs w:val="24"/>
        </w:rPr>
      </w:pPr>
      <w:bookmarkStart w:id="18" w:name="P1720"/>
      <w:bookmarkEnd w:id="18"/>
      <w:r w:rsidRPr="00CF7DC0">
        <w:rPr>
          <w:rFonts w:ascii="Times New Roman" w:hAnsi="Times New Roman" w:cs="Times New Roman"/>
          <w:sz w:val="24"/>
          <w:szCs w:val="24"/>
        </w:rPr>
        <w:t>НОРМЫ</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ОСНАЩЕНИЯ ЗДАНИЙ, СООРУЖЕНИЙ, СТРОЕНИЙ И ТЕРРИТОРИЙ</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ПОЖАРНЫМИ ЩИТАМИ</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CF7DC0" w:rsidRPr="00CF7DC0">
        <w:tc>
          <w:tcPr>
            <w:tcW w:w="4565" w:type="dxa"/>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Класс пожара</w:t>
            </w:r>
          </w:p>
        </w:tc>
        <w:tc>
          <w:tcPr>
            <w:tcW w:w="1247"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 xml:space="preserve">Тип щита </w:t>
            </w:r>
            <w:hyperlink w:anchor="P1770">
              <w:r w:rsidRPr="00CF7DC0">
                <w:rPr>
                  <w:rFonts w:ascii="Times New Roman" w:hAnsi="Times New Roman" w:cs="Times New Roman"/>
                  <w:color w:val="0000FF"/>
                  <w:sz w:val="24"/>
                  <w:szCs w:val="24"/>
                </w:rPr>
                <w:t>&lt;*&gt;</w:t>
              </w:r>
            </w:hyperlink>
          </w:p>
        </w:tc>
      </w:tr>
      <w:tr w:rsidR="00CF7DC0" w:rsidRPr="00CF7DC0">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А, Б и В</w:t>
            </w:r>
          </w:p>
        </w:tc>
        <w:tc>
          <w:tcPr>
            <w:tcW w:w="2154" w:type="dxa"/>
            <w:tcBorders>
              <w:top w:val="single" w:sz="4" w:space="0" w:color="auto"/>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200</w:t>
            </w:r>
          </w:p>
        </w:tc>
        <w:tc>
          <w:tcPr>
            <w:tcW w:w="1077" w:type="dxa"/>
            <w:tcBorders>
              <w:top w:val="single" w:sz="4" w:space="0" w:color="auto"/>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1247" w:type="dxa"/>
            <w:tcBorders>
              <w:top w:val="single" w:sz="4" w:space="0" w:color="auto"/>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ЩП-A</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1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77"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B</w:t>
            </w:r>
          </w:p>
        </w:tc>
        <w:tc>
          <w:tcPr>
            <w:tcW w:w="124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ЩП-B</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1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77"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124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ЩП-E</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w:t>
            </w:r>
          </w:p>
        </w:tc>
        <w:tc>
          <w:tcPr>
            <w:tcW w:w="215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400</w:t>
            </w:r>
          </w:p>
        </w:tc>
        <w:tc>
          <w:tcPr>
            <w:tcW w:w="1077"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1247"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ЩП-A</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1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77"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124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ЩП-E</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Г и Д</w:t>
            </w:r>
          </w:p>
        </w:tc>
        <w:tc>
          <w:tcPr>
            <w:tcW w:w="2154"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1800</w:t>
            </w:r>
          </w:p>
        </w:tc>
        <w:tc>
          <w:tcPr>
            <w:tcW w:w="1077" w:type="dxa"/>
            <w:tcBorders>
              <w:top w:val="nil"/>
              <w:left w:val="nil"/>
              <w:bottom w:val="nil"/>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1247"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ЩП-A</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1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77"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B</w:t>
            </w:r>
          </w:p>
        </w:tc>
        <w:tc>
          <w:tcPr>
            <w:tcW w:w="124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ЩП-B</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21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77"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E</w:t>
            </w:r>
          </w:p>
        </w:tc>
        <w:tc>
          <w:tcPr>
            <w:tcW w:w="124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ЩП-E</w:t>
            </w:r>
          </w:p>
        </w:tc>
      </w:tr>
      <w:tr w:rsidR="00CF7DC0" w:rsidRPr="00CF7DC0">
        <w:tblPrEx>
          <w:tblBorders>
            <w:insideH w:val="none" w:sz="0" w:space="0" w:color="auto"/>
            <w:insideV w:val="none" w:sz="0" w:space="0" w:color="auto"/>
          </w:tblBorders>
        </w:tblPrEx>
        <w:tc>
          <w:tcPr>
            <w:tcW w:w="456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1000</w:t>
            </w:r>
          </w:p>
        </w:tc>
        <w:tc>
          <w:tcPr>
            <w:tcW w:w="1077"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124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ЩП-СХ</w:t>
            </w:r>
          </w:p>
        </w:tc>
      </w:tr>
      <w:tr w:rsidR="00CF7DC0" w:rsidRPr="00CF7DC0">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1077"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A</w:t>
            </w:r>
          </w:p>
        </w:tc>
        <w:tc>
          <w:tcPr>
            <w:tcW w:w="1247"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ЩПП</w:t>
            </w: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bookmarkStart w:id="19" w:name="P1770"/>
      <w:bookmarkEnd w:id="19"/>
      <w:r w:rsidRPr="00CF7DC0">
        <w:rPr>
          <w:rFonts w:ascii="Times New Roman" w:hAnsi="Times New Roman" w:cs="Times New Roman"/>
          <w:sz w:val="24"/>
          <w:szCs w:val="24"/>
        </w:rPr>
        <w:lastRenderedPageBreak/>
        <w:t>&lt;*&gt; Условные обозначения щитов:</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ЩП-A - щит пожарный для очагов пожара класса A;</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ЩП-B - щит пожарный для очагов пожара класса B;</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ЩП-E - щит пожарный для очагов пожара класса E;</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ЩП-СХ - щит пожарный для сельскохозяйственных предприятий (организаций);</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ЩПП - щит пожарный передвижной.</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7</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КонсультантПлюс: примечание.</w:t>
            </w:r>
          </w:p>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color w:val="392C69"/>
                <w:sz w:val="24"/>
                <w:szCs w:val="24"/>
              </w:rPr>
              <w:t>Прил. 7 применяется с учетом особенностей, установленных ст. 9 Федерального закона от 01.04.2020 N 69-ФЗ (</w:t>
            </w:r>
            <w:hyperlink r:id="rId123">
              <w:r w:rsidRPr="00CF7DC0">
                <w:rPr>
                  <w:rFonts w:ascii="Times New Roman" w:hAnsi="Times New Roman" w:cs="Times New Roman"/>
                  <w:color w:val="0000FF"/>
                  <w:sz w:val="24"/>
                  <w:szCs w:val="24"/>
                </w:rPr>
                <w:t>Распоряжение</w:t>
              </w:r>
            </w:hyperlink>
            <w:r w:rsidRPr="00CF7DC0">
              <w:rPr>
                <w:rFonts w:ascii="Times New Roman" w:hAnsi="Times New Roman" w:cs="Times New Roman"/>
                <w:color w:val="392C69"/>
                <w:sz w:val="24"/>
                <w:szCs w:val="24"/>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Title"/>
        <w:spacing w:before="280"/>
        <w:jc w:val="center"/>
        <w:rPr>
          <w:rFonts w:ascii="Times New Roman" w:hAnsi="Times New Roman" w:cs="Times New Roman"/>
          <w:sz w:val="24"/>
          <w:szCs w:val="24"/>
        </w:rPr>
      </w:pPr>
      <w:bookmarkStart w:id="20" w:name="P1787"/>
      <w:bookmarkEnd w:id="20"/>
      <w:r w:rsidRPr="00CF7DC0">
        <w:rPr>
          <w:rFonts w:ascii="Times New Roman" w:hAnsi="Times New Roman" w:cs="Times New Roman"/>
          <w:sz w:val="24"/>
          <w:szCs w:val="24"/>
        </w:rPr>
        <w:t>НОРМЫ</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КОМПЛЕКТАЦИИ ПОЖАРНЫХ ЩИТОВ НЕМЕХАНИЗИРОВАННЫМ ИНСТРУМЕНТОМ</w:t>
      </w:r>
    </w:p>
    <w:p w:rsidR="00CF7DC0" w:rsidRPr="00CF7DC0" w:rsidRDefault="00CF7DC0">
      <w:pPr>
        <w:pStyle w:val="ConsPlusTitle"/>
        <w:jc w:val="center"/>
        <w:rPr>
          <w:rFonts w:ascii="Times New Roman" w:hAnsi="Times New Roman" w:cs="Times New Roman"/>
          <w:sz w:val="24"/>
          <w:szCs w:val="24"/>
        </w:rPr>
      </w:pPr>
      <w:r w:rsidRPr="00CF7DC0">
        <w:rPr>
          <w:rFonts w:ascii="Times New Roman" w:hAnsi="Times New Roman" w:cs="Times New Roman"/>
          <w:sz w:val="24"/>
          <w:szCs w:val="24"/>
        </w:rPr>
        <w:t>И ИНВЕНТАРЕМ</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CF7DC0" w:rsidRPr="00CF7DC0">
        <w:tc>
          <w:tcPr>
            <w:tcW w:w="4139" w:type="dxa"/>
            <w:gridSpan w:val="2"/>
            <w:vMerge w:val="restart"/>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Нормы комплектации в зависимости от типа пожарного щита и класса пожара</w:t>
            </w:r>
          </w:p>
        </w:tc>
      </w:tr>
      <w:tr w:rsidR="00CF7DC0" w:rsidRPr="00CF7DC0">
        <w:tc>
          <w:tcPr>
            <w:tcW w:w="4139" w:type="dxa"/>
            <w:gridSpan w:val="2"/>
            <w:vMerge/>
            <w:tcBorders>
              <w:top w:val="single" w:sz="4" w:space="0" w:color="auto"/>
              <w:left w:val="nil"/>
              <w:bottom w:val="single" w:sz="4" w:space="0" w:color="auto"/>
            </w:tcBorders>
          </w:tcPr>
          <w:p w:rsidR="00CF7DC0" w:rsidRPr="00CF7DC0" w:rsidRDefault="00CF7DC0">
            <w:pPr>
              <w:pStyle w:val="ConsPlusNormal"/>
              <w:rPr>
                <w:rFonts w:ascii="Times New Roman" w:hAnsi="Times New Roman" w:cs="Times New Roman"/>
                <w:sz w:val="24"/>
                <w:szCs w:val="24"/>
              </w:rPr>
            </w:pPr>
          </w:p>
        </w:tc>
        <w:tc>
          <w:tcPr>
            <w:tcW w:w="980"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ЩП-A</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класс A</w:t>
            </w:r>
          </w:p>
        </w:tc>
        <w:tc>
          <w:tcPr>
            <w:tcW w:w="980"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ЩП-B</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класс B</w:t>
            </w:r>
          </w:p>
        </w:tc>
        <w:tc>
          <w:tcPr>
            <w:tcW w:w="980"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ЩП-E</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класс E</w:t>
            </w:r>
          </w:p>
        </w:tc>
        <w:tc>
          <w:tcPr>
            <w:tcW w:w="980" w:type="dxa"/>
            <w:tcBorders>
              <w:top w:val="single" w:sz="4" w:space="0" w:color="auto"/>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ЩП-СХ</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ЩПП</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w:t>
            </w:r>
          </w:p>
        </w:tc>
        <w:tc>
          <w:tcPr>
            <w:tcW w:w="3515"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Лом</w:t>
            </w:r>
          </w:p>
        </w:tc>
        <w:tc>
          <w:tcPr>
            <w:tcW w:w="980" w:type="dxa"/>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3" w:type="dxa"/>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Багор</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Крюк с деревянной рукояткой</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4.</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Ведро</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2</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5.</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6.</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Покрывало для изоляции очага возгорания</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7.</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Лопата штыковая</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8.</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Лопата совковая</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lastRenderedPageBreak/>
              <w:t>9.</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Вилы</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10.</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Тележка для перевозки оборудования</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11.</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Емкость для хранения воды объемом:</w:t>
            </w:r>
          </w:p>
        </w:tc>
        <w:tc>
          <w:tcPr>
            <w:tcW w:w="98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98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98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98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983"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3515"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t>0,2 куб. метра</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3515" w:type="dxa"/>
            <w:tcBorders>
              <w:top w:val="nil"/>
              <w:left w:val="nil"/>
              <w:bottom w:val="nil"/>
              <w:right w:val="nil"/>
            </w:tcBorders>
          </w:tcPr>
          <w:p w:rsidR="00CF7DC0" w:rsidRPr="00CF7DC0" w:rsidRDefault="00CF7DC0">
            <w:pPr>
              <w:pStyle w:val="ConsPlusNormal"/>
              <w:ind w:left="284"/>
              <w:rPr>
                <w:rFonts w:ascii="Times New Roman" w:hAnsi="Times New Roman" w:cs="Times New Roman"/>
                <w:sz w:val="24"/>
                <w:szCs w:val="24"/>
              </w:rPr>
            </w:pPr>
            <w:r w:rsidRPr="00CF7DC0">
              <w:rPr>
                <w:rFonts w:ascii="Times New Roman" w:hAnsi="Times New Roman" w:cs="Times New Roman"/>
                <w:sz w:val="24"/>
                <w:szCs w:val="24"/>
              </w:rPr>
              <w:t>0,02 куб. метра</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12.</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Ящик с песком 0,5 куб. метра</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13.</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Насос ручной</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14.</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 xml:space="preserve">Рукав </w:t>
            </w:r>
            <w:proofErr w:type="spellStart"/>
            <w:r w:rsidRPr="00CF7DC0">
              <w:rPr>
                <w:rFonts w:ascii="Times New Roman" w:hAnsi="Times New Roman" w:cs="Times New Roman"/>
                <w:sz w:val="24"/>
                <w:szCs w:val="24"/>
              </w:rPr>
              <w:t>Ду</w:t>
            </w:r>
            <w:proofErr w:type="spellEnd"/>
            <w:r w:rsidRPr="00CF7DC0">
              <w:rPr>
                <w:rFonts w:ascii="Times New Roman" w:hAnsi="Times New Roman" w:cs="Times New Roman"/>
                <w:sz w:val="24"/>
                <w:szCs w:val="24"/>
              </w:rPr>
              <w:t xml:space="preserve"> 18 - 20 длиной 5 метров</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1</w:t>
            </w:r>
          </w:p>
        </w:tc>
      </w:tr>
      <w:tr w:rsidR="00CF7DC0" w:rsidRPr="00CF7DC0">
        <w:tblPrEx>
          <w:tblBorders>
            <w:insideH w:val="none" w:sz="0" w:space="0" w:color="auto"/>
            <w:insideV w:val="none" w:sz="0" w:space="0" w:color="auto"/>
          </w:tblBorders>
        </w:tblPrEx>
        <w:tc>
          <w:tcPr>
            <w:tcW w:w="62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15.</w:t>
            </w:r>
          </w:p>
        </w:tc>
        <w:tc>
          <w:tcPr>
            <w:tcW w:w="3515"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Защитный экран 1,4 x 2 метра</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6</w:t>
            </w:r>
          </w:p>
        </w:tc>
      </w:tr>
      <w:tr w:rsidR="00CF7DC0" w:rsidRPr="00CF7DC0">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16.</w:t>
            </w:r>
          </w:p>
        </w:tc>
        <w:tc>
          <w:tcPr>
            <w:tcW w:w="3515" w:type="dxa"/>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Стойки для подвески экранов</w:t>
            </w:r>
          </w:p>
        </w:tc>
        <w:tc>
          <w:tcPr>
            <w:tcW w:w="980"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0"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w:t>
            </w:r>
          </w:p>
        </w:tc>
        <w:tc>
          <w:tcPr>
            <w:tcW w:w="983" w:type="dxa"/>
            <w:tcBorders>
              <w:top w:val="nil"/>
              <w:left w:val="nil"/>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6</w:t>
            </w: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8</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DC0" w:rsidRPr="00CF7D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Список изменяющих документов</w:t>
            </w:r>
          </w:p>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color w:val="392C69"/>
                <w:sz w:val="24"/>
                <w:szCs w:val="24"/>
              </w:rPr>
              <w:t xml:space="preserve">(в ред. </w:t>
            </w:r>
            <w:hyperlink r:id="rId124">
              <w:r w:rsidRPr="00CF7DC0">
                <w:rPr>
                  <w:rFonts w:ascii="Times New Roman" w:hAnsi="Times New Roman" w:cs="Times New Roman"/>
                  <w:color w:val="0000FF"/>
                  <w:sz w:val="24"/>
                  <w:szCs w:val="24"/>
                </w:rPr>
                <w:t>Постановления</w:t>
              </w:r>
            </w:hyperlink>
            <w:r w:rsidRPr="00CF7DC0">
              <w:rPr>
                <w:rFonts w:ascii="Times New Roman" w:hAnsi="Times New Roman" w:cs="Times New Roman"/>
                <w:color w:val="392C69"/>
                <w:sz w:val="24"/>
                <w:szCs w:val="24"/>
              </w:rPr>
              <w:t xml:space="preserve"> Правительства РФ от 21.05.2021 N 766)</w:t>
            </w:r>
          </w:p>
        </w:tc>
        <w:tc>
          <w:tcPr>
            <w:tcW w:w="113" w:type="dxa"/>
            <w:tcBorders>
              <w:top w:val="nil"/>
              <w:left w:val="nil"/>
              <w:bottom w:val="nil"/>
              <w:right w:val="nil"/>
            </w:tcBorders>
            <w:shd w:val="clear" w:color="auto" w:fill="F4F3F8"/>
            <w:tcMar>
              <w:top w:w="0" w:type="dxa"/>
              <w:left w:w="0" w:type="dxa"/>
              <w:bottom w:w="0" w:type="dxa"/>
              <w:right w:w="0" w:type="dxa"/>
            </w:tcMar>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(форма)</w:t>
      </w:r>
    </w:p>
    <w:p w:rsidR="00CF7DC0" w:rsidRPr="00CF7DC0" w:rsidRDefault="00CF7DC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УТВЕРЖДАЮ</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(должность руководителя (заместителя руководителя) органа</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местного самоуправления)</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(фамилия, имя, отчество (при наличии)</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(подпись и М.П.)</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34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w:t>
            </w:r>
          </w:p>
        </w:tc>
        <w:tc>
          <w:tcPr>
            <w:tcW w:w="51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20"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
        </w:tc>
        <w:tc>
          <w:tcPr>
            <w:tcW w:w="850"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20</w:t>
            </w:r>
          </w:p>
        </w:tc>
        <w:tc>
          <w:tcPr>
            <w:tcW w:w="1701"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г.</w:t>
            </w: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bookmarkStart w:id="21" w:name="P1967"/>
      <w:bookmarkEnd w:id="21"/>
      <w:r w:rsidRPr="00CF7DC0">
        <w:rPr>
          <w:rFonts w:ascii="Times New Roman" w:hAnsi="Times New Roman" w:cs="Times New Roman"/>
          <w:sz w:val="24"/>
          <w:szCs w:val="24"/>
        </w:rPr>
        <w:t xml:space="preserve">                                  ПАСПОРТ</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населенного пункта, подверженного угрозе лесных пожаров</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и других ландшафтных (природных) пожаров</w:t>
      </w:r>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населенного пункта _______________________________________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поселения ________________________________________________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городского округа ________________________________________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субъекта Российской Федерации ____________________________</w:t>
      </w:r>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 Общие сведения о населенном пункте</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CF7DC0" w:rsidRPr="00CF7DC0">
        <w:tc>
          <w:tcPr>
            <w:tcW w:w="7616" w:type="dxa"/>
            <w:gridSpan w:val="2"/>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Характеристика населенного пункта</w:t>
            </w:r>
          </w:p>
        </w:tc>
        <w:tc>
          <w:tcPr>
            <w:tcW w:w="1454" w:type="dxa"/>
            <w:tcBorders>
              <w:top w:val="single" w:sz="4" w:space="0" w:color="auto"/>
              <w:bottom w:val="single" w:sz="4" w:space="0" w:color="auto"/>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Значение</w:t>
            </w:r>
          </w:p>
        </w:tc>
      </w:tr>
      <w:tr w:rsidR="00CF7DC0" w:rsidRPr="00CF7DC0">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w:t>
            </w:r>
          </w:p>
        </w:tc>
        <w:tc>
          <w:tcPr>
            <w:tcW w:w="6973" w:type="dxa"/>
            <w:tcBorders>
              <w:top w:val="single" w:sz="4" w:space="0" w:color="auto"/>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Общая площадь населенного пункта (кв. километров)</w:t>
            </w:r>
          </w:p>
        </w:tc>
        <w:tc>
          <w:tcPr>
            <w:tcW w:w="1454"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643" w:type="dxa"/>
            <w:tcBorders>
              <w:top w:val="nil"/>
              <w:left w:val="nil"/>
              <w:bottom w:val="nil"/>
              <w:right w:val="nil"/>
            </w:tcBorders>
            <w:vAlign w:val="center"/>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w:t>
            </w:r>
          </w:p>
        </w:tc>
        <w:tc>
          <w:tcPr>
            <w:tcW w:w="6973"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14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643"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w:t>
            </w:r>
          </w:p>
        </w:tc>
        <w:tc>
          <w:tcPr>
            <w:tcW w:w="6973"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643"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4.</w:t>
            </w:r>
          </w:p>
        </w:tc>
        <w:tc>
          <w:tcPr>
            <w:tcW w:w="6973"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II. Сведения о медицинских учреждениях, домах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отдыха, пансионатах, детских лагерях, территориях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садоводства или огородничества и объектах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с круглосуточным пребыванием людей, имеющих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общую границу с лесным участком и относящихся</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к этому населенному пункту в соответствии</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с административно-территориальным делением</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CF7DC0" w:rsidRPr="00CF7DC0">
        <w:tc>
          <w:tcPr>
            <w:tcW w:w="3685" w:type="dxa"/>
            <w:tcBorders>
              <w:lef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Наименование социального объекта</w:t>
            </w:r>
          </w:p>
        </w:tc>
        <w:tc>
          <w:tcPr>
            <w:tcW w:w="1411" w:type="dxa"/>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Адрес объекта</w:t>
            </w:r>
          </w:p>
        </w:tc>
        <w:tc>
          <w:tcPr>
            <w:tcW w:w="1848" w:type="dxa"/>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Численность персонала</w:t>
            </w:r>
          </w:p>
        </w:tc>
        <w:tc>
          <w:tcPr>
            <w:tcW w:w="2122" w:type="dxa"/>
            <w:tcBorders>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Численность пациентов (отдыхающих)</w:t>
            </w:r>
          </w:p>
        </w:tc>
      </w:tr>
      <w:tr w:rsidR="00CF7DC0" w:rsidRPr="00CF7DC0">
        <w:tc>
          <w:tcPr>
            <w:tcW w:w="3685" w:type="dxa"/>
            <w:tcBorders>
              <w:left w:val="nil"/>
            </w:tcBorders>
          </w:tcPr>
          <w:p w:rsidR="00CF7DC0" w:rsidRPr="00CF7DC0" w:rsidRDefault="00CF7DC0">
            <w:pPr>
              <w:pStyle w:val="ConsPlusNormal"/>
              <w:rPr>
                <w:rFonts w:ascii="Times New Roman" w:hAnsi="Times New Roman" w:cs="Times New Roman"/>
                <w:sz w:val="24"/>
                <w:szCs w:val="24"/>
              </w:rPr>
            </w:pPr>
          </w:p>
        </w:tc>
        <w:tc>
          <w:tcPr>
            <w:tcW w:w="1411" w:type="dxa"/>
          </w:tcPr>
          <w:p w:rsidR="00CF7DC0" w:rsidRPr="00CF7DC0" w:rsidRDefault="00CF7DC0">
            <w:pPr>
              <w:pStyle w:val="ConsPlusNormal"/>
              <w:rPr>
                <w:rFonts w:ascii="Times New Roman" w:hAnsi="Times New Roman" w:cs="Times New Roman"/>
                <w:sz w:val="24"/>
                <w:szCs w:val="24"/>
              </w:rPr>
            </w:pPr>
          </w:p>
        </w:tc>
        <w:tc>
          <w:tcPr>
            <w:tcW w:w="1848" w:type="dxa"/>
          </w:tcPr>
          <w:p w:rsidR="00CF7DC0" w:rsidRPr="00CF7DC0" w:rsidRDefault="00CF7DC0">
            <w:pPr>
              <w:pStyle w:val="ConsPlusNormal"/>
              <w:rPr>
                <w:rFonts w:ascii="Times New Roman" w:hAnsi="Times New Roman" w:cs="Times New Roman"/>
                <w:sz w:val="24"/>
                <w:szCs w:val="24"/>
              </w:rPr>
            </w:pPr>
          </w:p>
        </w:tc>
        <w:tc>
          <w:tcPr>
            <w:tcW w:w="2122" w:type="dxa"/>
            <w:tcBorders>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III. Сведения о ближайших к населенному пункту</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подразделениях пожарной охраны</w:t>
      </w:r>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1.  </w:t>
      </w:r>
      <w:proofErr w:type="gramStart"/>
      <w:r w:rsidRPr="00CF7DC0">
        <w:rPr>
          <w:rFonts w:ascii="Times New Roman" w:hAnsi="Times New Roman" w:cs="Times New Roman"/>
          <w:sz w:val="24"/>
          <w:szCs w:val="24"/>
        </w:rPr>
        <w:t>Подразделения  пожарной</w:t>
      </w:r>
      <w:proofErr w:type="gramEnd"/>
      <w:r w:rsidRPr="00CF7DC0">
        <w:rPr>
          <w:rFonts w:ascii="Times New Roman" w:hAnsi="Times New Roman" w:cs="Times New Roman"/>
          <w:sz w:val="24"/>
          <w:szCs w:val="24"/>
        </w:rPr>
        <w:t xml:space="preserve"> охраны (наименование, вид), дислоцированные</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на территории населенного пункта, адрес 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___________________________________________________________________________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lastRenderedPageBreak/>
        <w:t xml:space="preserve">    2.   </w:t>
      </w:r>
      <w:proofErr w:type="gramStart"/>
      <w:r w:rsidRPr="00CF7DC0">
        <w:rPr>
          <w:rFonts w:ascii="Times New Roman" w:hAnsi="Times New Roman" w:cs="Times New Roman"/>
          <w:sz w:val="24"/>
          <w:szCs w:val="24"/>
        </w:rPr>
        <w:t>Ближайшее  к</w:t>
      </w:r>
      <w:proofErr w:type="gramEnd"/>
      <w:r w:rsidRPr="00CF7DC0">
        <w:rPr>
          <w:rFonts w:ascii="Times New Roman" w:hAnsi="Times New Roman" w:cs="Times New Roman"/>
          <w:sz w:val="24"/>
          <w:szCs w:val="24"/>
        </w:rPr>
        <w:t xml:space="preserve">  населенному  пункту  подразделение  пожарной  охраны</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(наименование, вид), адрес ________________________________________________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___________________________________________________________________________</w:t>
      </w:r>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IV. Лица, ответственные за проведение мероприятий</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по предупреждению и ликвидации последствий чрезвычайных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ситуаций и оказание необходимой помощи пострадавшим</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CF7DC0" w:rsidRPr="00CF7DC0">
        <w:tc>
          <w:tcPr>
            <w:tcW w:w="4541" w:type="dxa"/>
            <w:tcBorders>
              <w:lef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Фамилия, имя, отчество (при наличии)</w:t>
            </w:r>
          </w:p>
        </w:tc>
        <w:tc>
          <w:tcPr>
            <w:tcW w:w="2551" w:type="dxa"/>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Должность</w:t>
            </w:r>
          </w:p>
        </w:tc>
        <w:tc>
          <w:tcPr>
            <w:tcW w:w="1944" w:type="dxa"/>
            <w:tcBorders>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Контактный телефон</w:t>
            </w:r>
          </w:p>
        </w:tc>
      </w:tr>
      <w:tr w:rsidR="00CF7DC0" w:rsidRPr="00CF7DC0">
        <w:tc>
          <w:tcPr>
            <w:tcW w:w="4541" w:type="dxa"/>
            <w:tcBorders>
              <w:left w:val="nil"/>
            </w:tcBorders>
          </w:tcPr>
          <w:p w:rsidR="00CF7DC0" w:rsidRPr="00CF7DC0" w:rsidRDefault="00CF7DC0">
            <w:pPr>
              <w:pStyle w:val="ConsPlusNormal"/>
              <w:rPr>
                <w:rFonts w:ascii="Times New Roman" w:hAnsi="Times New Roman" w:cs="Times New Roman"/>
                <w:sz w:val="24"/>
                <w:szCs w:val="24"/>
              </w:rPr>
            </w:pPr>
          </w:p>
        </w:tc>
        <w:tc>
          <w:tcPr>
            <w:tcW w:w="2551" w:type="dxa"/>
          </w:tcPr>
          <w:p w:rsidR="00CF7DC0" w:rsidRPr="00CF7DC0" w:rsidRDefault="00CF7DC0">
            <w:pPr>
              <w:pStyle w:val="ConsPlusNormal"/>
              <w:rPr>
                <w:rFonts w:ascii="Times New Roman" w:hAnsi="Times New Roman" w:cs="Times New Roman"/>
                <w:sz w:val="24"/>
                <w:szCs w:val="24"/>
              </w:rPr>
            </w:pPr>
          </w:p>
        </w:tc>
        <w:tc>
          <w:tcPr>
            <w:tcW w:w="1944" w:type="dxa"/>
            <w:tcBorders>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V. Сведения о выполнении требований пожарной безопасности</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CF7DC0" w:rsidRPr="00CF7DC0">
        <w:tc>
          <w:tcPr>
            <w:tcW w:w="7212" w:type="dxa"/>
            <w:gridSpan w:val="2"/>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Информация о выполнении</w:t>
            </w:r>
          </w:p>
        </w:tc>
      </w:tr>
      <w:tr w:rsidR="00CF7DC0" w:rsidRPr="00CF7DC0">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w:t>
            </w:r>
          </w:p>
        </w:tc>
        <w:tc>
          <w:tcPr>
            <w:tcW w:w="6746"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6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w:t>
            </w:r>
          </w:p>
        </w:tc>
        <w:tc>
          <w:tcPr>
            <w:tcW w:w="674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6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w:t>
            </w:r>
          </w:p>
        </w:tc>
        <w:tc>
          <w:tcPr>
            <w:tcW w:w="674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6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4.</w:t>
            </w:r>
          </w:p>
        </w:tc>
        <w:tc>
          <w:tcPr>
            <w:tcW w:w="674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6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5.</w:t>
            </w:r>
          </w:p>
        </w:tc>
        <w:tc>
          <w:tcPr>
            <w:tcW w:w="674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6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6.</w:t>
            </w:r>
          </w:p>
        </w:tc>
        <w:tc>
          <w:tcPr>
            <w:tcW w:w="674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6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7.</w:t>
            </w:r>
          </w:p>
        </w:tc>
        <w:tc>
          <w:tcPr>
            <w:tcW w:w="674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 xml:space="preserve">Первичные средства пожаротушения для привлекаемых к тушению лесных пожаров добровольных пожарных дружин </w:t>
            </w:r>
            <w:r w:rsidRPr="00CF7DC0">
              <w:rPr>
                <w:rFonts w:ascii="Times New Roman" w:hAnsi="Times New Roman" w:cs="Times New Roman"/>
                <w:sz w:val="24"/>
                <w:szCs w:val="24"/>
              </w:rPr>
              <w:lastRenderedPageBreak/>
              <w:t>(команд)</w:t>
            </w:r>
          </w:p>
        </w:tc>
        <w:tc>
          <w:tcPr>
            <w:tcW w:w="182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6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8.</w:t>
            </w:r>
          </w:p>
        </w:tc>
        <w:tc>
          <w:tcPr>
            <w:tcW w:w="6746"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outlineLvl w:val="1"/>
        <w:rPr>
          <w:rFonts w:ascii="Times New Roman" w:hAnsi="Times New Roman" w:cs="Times New Roman"/>
          <w:sz w:val="24"/>
          <w:szCs w:val="24"/>
        </w:rPr>
      </w:pPr>
      <w:r w:rsidRPr="00CF7DC0">
        <w:rPr>
          <w:rFonts w:ascii="Times New Roman" w:hAnsi="Times New Roman" w:cs="Times New Roman"/>
          <w:sz w:val="24"/>
          <w:szCs w:val="24"/>
        </w:rPr>
        <w:t>Приложение N 9</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к Правилам противопожарного</w:t>
      </w: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режима в Российской Федерации</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right"/>
        <w:rPr>
          <w:rFonts w:ascii="Times New Roman" w:hAnsi="Times New Roman" w:cs="Times New Roman"/>
          <w:sz w:val="24"/>
          <w:szCs w:val="24"/>
        </w:rPr>
      </w:pPr>
      <w:r w:rsidRPr="00CF7DC0">
        <w:rPr>
          <w:rFonts w:ascii="Times New Roman" w:hAnsi="Times New Roman" w:cs="Times New Roman"/>
          <w:sz w:val="24"/>
          <w:szCs w:val="24"/>
        </w:rPr>
        <w:t>(форма)</w:t>
      </w:r>
    </w:p>
    <w:p w:rsidR="00CF7DC0" w:rsidRPr="00CF7DC0" w:rsidRDefault="00CF7DC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УТВЕРЖДАЮ</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(должность руководителя организации</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(фамилия, имя, отчество (при наличии)</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(подпись и М.П.)</w:t>
            </w:r>
          </w:p>
        </w:tc>
      </w:tr>
      <w:tr w:rsidR="00CF7DC0" w:rsidRPr="00CF7DC0">
        <w:tc>
          <w:tcPr>
            <w:tcW w:w="4649"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34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w:t>
            </w:r>
          </w:p>
        </w:tc>
        <w:tc>
          <w:tcPr>
            <w:tcW w:w="510"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c>
          <w:tcPr>
            <w:tcW w:w="1020"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w:t>
            </w:r>
          </w:p>
        </w:tc>
        <w:tc>
          <w:tcPr>
            <w:tcW w:w="850"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2020</w:t>
            </w:r>
          </w:p>
        </w:tc>
        <w:tc>
          <w:tcPr>
            <w:tcW w:w="1701" w:type="dxa"/>
            <w:tcBorders>
              <w:top w:val="nil"/>
              <w:left w:val="nil"/>
              <w:bottom w:val="nil"/>
              <w:right w:val="nil"/>
            </w:tcBorders>
          </w:tcPr>
          <w:p w:rsidR="00CF7DC0" w:rsidRPr="00CF7DC0" w:rsidRDefault="00CF7DC0">
            <w:pPr>
              <w:pStyle w:val="ConsPlusNormal"/>
              <w:jc w:val="both"/>
              <w:rPr>
                <w:rFonts w:ascii="Times New Roman" w:hAnsi="Times New Roman" w:cs="Times New Roman"/>
                <w:sz w:val="24"/>
                <w:szCs w:val="24"/>
              </w:rPr>
            </w:pPr>
            <w:r w:rsidRPr="00CF7DC0">
              <w:rPr>
                <w:rFonts w:ascii="Times New Roman" w:hAnsi="Times New Roman" w:cs="Times New Roman"/>
                <w:sz w:val="24"/>
                <w:szCs w:val="24"/>
              </w:rPr>
              <w:t>г.</w:t>
            </w: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bookmarkStart w:id="22" w:name="P2091"/>
      <w:bookmarkEnd w:id="22"/>
      <w:r w:rsidRPr="00CF7DC0">
        <w:rPr>
          <w:rFonts w:ascii="Times New Roman" w:hAnsi="Times New Roman" w:cs="Times New Roman"/>
          <w:sz w:val="24"/>
          <w:szCs w:val="24"/>
        </w:rPr>
        <w:t xml:space="preserve">                                  ПАСПОРТ</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территории организации отдыха детей и их оздоровления,</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подверженной угрозе лесных пожаров, территории ведения</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гражданами садоводства или огородничества для собственных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нужд, подверженной угрозе лесных пожаров </w:t>
      </w:r>
      <w:hyperlink w:anchor="P2175">
        <w:r w:rsidRPr="00CF7DC0">
          <w:rPr>
            <w:rFonts w:ascii="Times New Roman" w:hAnsi="Times New Roman" w:cs="Times New Roman"/>
            <w:color w:val="0000FF"/>
            <w:sz w:val="24"/>
            <w:szCs w:val="24"/>
          </w:rPr>
          <w:t>&lt;*&gt;</w:t>
        </w:r>
      </w:hyperlink>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организации ______________________________________________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поселения ________________________________________________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муниципального района ____________________________________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муниципального, городского округа ________________________</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Наименование субъекта Российской Федерации ____________________________</w:t>
      </w:r>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 Общие сведения о территории организации отдыха детей</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и их оздоровления (далее - детский лагерь), территории</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ведения гражданами садоводства или огородничества</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для собственных нужд (далее - территория</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садоводства или огородничества)</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CF7DC0" w:rsidRPr="00CF7DC0">
        <w:tc>
          <w:tcPr>
            <w:tcW w:w="7272" w:type="dxa"/>
            <w:gridSpan w:val="2"/>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Значение</w:t>
            </w:r>
          </w:p>
        </w:tc>
      </w:tr>
      <w:tr w:rsidR="00CF7DC0" w:rsidRPr="00CF7DC0">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lastRenderedPageBreak/>
              <w:t>1.</w:t>
            </w:r>
          </w:p>
        </w:tc>
        <w:tc>
          <w:tcPr>
            <w:tcW w:w="6768"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Общая площадь (кв. километров)</w:t>
            </w:r>
          </w:p>
        </w:tc>
        <w:tc>
          <w:tcPr>
            <w:tcW w:w="1757"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50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2.</w:t>
            </w:r>
          </w:p>
        </w:tc>
        <w:tc>
          <w:tcPr>
            <w:tcW w:w="6768"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Общая протяженность границы с лесным участком (участками) (километров)</w:t>
            </w:r>
          </w:p>
        </w:tc>
        <w:tc>
          <w:tcPr>
            <w:tcW w:w="175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50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w:t>
            </w:r>
          </w:p>
        </w:tc>
        <w:tc>
          <w:tcPr>
            <w:tcW w:w="6768"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504"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4.</w:t>
            </w:r>
          </w:p>
        </w:tc>
        <w:tc>
          <w:tcPr>
            <w:tcW w:w="6768"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II. Сведения о медицинских учреждениях, расположенных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на территории детского лагеря, территории садоводства</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или огородничества</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CF7DC0" w:rsidRPr="00CF7DC0">
        <w:tc>
          <w:tcPr>
            <w:tcW w:w="2835" w:type="dxa"/>
            <w:tcBorders>
              <w:lef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Наименование социального объекта</w:t>
            </w:r>
          </w:p>
        </w:tc>
        <w:tc>
          <w:tcPr>
            <w:tcW w:w="1587" w:type="dxa"/>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Адрес объекта</w:t>
            </w:r>
          </w:p>
        </w:tc>
        <w:tc>
          <w:tcPr>
            <w:tcW w:w="1699" w:type="dxa"/>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Численность персонала</w:t>
            </w:r>
          </w:p>
        </w:tc>
        <w:tc>
          <w:tcPr>
            <w:tcW w:w="2909" w:type="dxa"/>
            <w:tcBorders>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Численность пациентов (отдыхающих)</w:t>
            </w:r>
          </w:p>
        </w:tc>
      </w:tr>
      <w:tr w:rsidR="00CF7DC0" w:rsidRPr="00CF7DC0">
        <w:tc>
          <w:tcPr>
            <w:tcW w:w="2835" w:type="dxa"/>
            <w:tcBorders>
              <w:left w:val="nil"/>
            </w:tcBorders>
          </w:tcPr>
          <w:p w:rsidR="00CF7DC0" w:rsidRPr="00CF7DC0" w:rsidRDefault="00CF7DC0">
            <w:pPr>
              <w:pStyle w:val="ConsPlusNormal"/>
              <w:rPr>
                <w:rFonts w:ascii="Times New Roman" w:hAnsi="Times New Roman" w:cs="Times New Roman"/>
                <w:sz w:val="24"/>
                <w:szCs w:val="24"/>
              </w:rPr>
            </w:pPr>
          </w:p>
        </w:tc>
        <w:tc>
          <w:tcPr>
            <w:tcW w:w="1587" w:type="dxa"/>
          </w:tcPr>
          <w:p w:rsidR="00CF7DC0" w:rsidRPr="00CF7DC0" w:rsidRDefault="00CF7DC0">
            <w:pPr>
              <w:pStyle w:val="ConsPlusNormal"/>
              <w:rPr>
                <w:rFonts w:ascii="Times New Roman" w:hAnsi="Times New Roman" w:cs="Times New Roman"/>
                <w:sz w:val="24"/>
                <w:szCs w:val="24"/>
              </w:rPr>
            </w:pPr>
          </w:p>
        </w:tc>
        <w:tc>
          <w:tcPr>
            <w:tcW w:w="1699" w:type="dxa"/>
          </w:tcPr>
          <w:p w:rsidR="00CF7DC0" w:rsidRPr="00CF7DC0" w:rsidRDefault="00CF7DC0">
            <w:pPr>
              <w:pStyle w:val="ConsPlusNormal"/>
              <w:rPr>
                <w:rFonts w:ascii="Times New Roman" w:hAnsi="Times New Roman" w:cs="Times New Roman"/>
                <w:sz w:val="24"/>
                <w:szCs w:val="24"/>
              </w:rPr>
            </w:pPr>
          </w:p>
        </w:tc>
        <w:tc>
          <w:tcPr>
            <w:tcW w:w="2909" w:type="dxa"/>
            <w:tcBorders>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III. Сведения о ближайших к детскому лагерю, территории</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садоводства или огородничества подразделениях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пожарной охраны</w:t>
      </w:r>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1. Подразделения пожарной охраны (наименование, вид, адрес)</w:t>
      </w:r>
    </w:p>
    <w:p w:rsidR="00CF7DC0" w:rsidRPr="00CF7DC0" w:rsidRDefault="00CF7DC0">
      <w:pPr>
        <w:pStyle w:val="ConsPlusNonformat"/>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IV. Лица, ответственные за проведение мероприятий</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по предупреждению и ликвидации последствий чрезвычайных</w:t>
      </w: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ситуаций и оказание необходимой помощи пострадавшим</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CF7DC0" w:rsidRPr="00CF7DC0">
        <w:tc>
          <w:tcPr>
            <w:tcW w:w="4382" w:type="dxa"/>
            <w:tcBorders>
              <w:lef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Фамилия, имя, отчество (последнее при наличии)</w:t>
            </w:r>
          </w:p>
        </w:tc>
        <w:tc>
          <w:tcPr>
            <w:tcW w:w="2608" w:type="dxa"/>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Должность</w:t>
            </w:r>
          </w:p>
        </w:tc>
        <w:tc>
          <w:tcPr>
            <w:tcW w:w="2059" w:type="dxa"/>
            <w:tcBorders>
              <w:right w:val="nil"/>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Контактный телефон</w:t>
            </w:r>
          </w:p>
        </w:tc>
      </w:tr>
      <w:tr w:rsidR="00CF7DC0" w:rsidRPr="00CF7DC0">
        <w:tc>
          <w:tcPr>
            <w:tcW w:w="4382" w:type="dxa"/>
            <w:tcBorders>
              <w:left w:val="nil"/>
            </w:tcBorders>
          </w:tcPr>
          <w:p w:rsidR="00CF7DC0" w:rsidRPr="00CF7DC0" w:rsidRDefault="00CF7DC0">
            <w:pPr>
              <w:pStyle w:val="ConsPlusNormal"/>
              <w:rPr>
                <w:rFonts w:ascii="Times New Roman" w:hAnsi="Times New Roman" w:cs="Times New Roman"/>
                <w:sz w:val="24"/>
                <w:szCs w:val="24"/>
              </w:rPr>
            </w:pPr>
          </w:p>
        </w:tc>
        <w:tc>
          <w:tcPr>
            <w:tcW w:w="2608" w:type="dxa"/>
          </w:tcPr>
          <w:p w:rsidR="00CF7DC0" w:rsidRPr="00CF7DC0" w:rsidRDefault="00CF7DC0">
            <w:pPr>
              <w:pStyle w:val="ConsPlusNormal"/>
              <w:rPr>
                <w:rFonts w:ascii="Times New Roman" w:hAnsi="Times New Roman" w:cs="Times New Roman"/>
                <w:sz w:val="24"/>
                <w:szCs w:val="24"/>
              </w:rPr>
            </w:pPr>
          </w:p>
        </w:tc>
        <w:tc>
          <w:tcPr>
            <w:tcW w:w="2059" w:type="dxa"/>
            <w:tcBorders>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nformat"/>
        <w:jc w:val="both"/>
        <w:rPr>
          <w:rFonts w:ascii="Times New Roman" w:hAnsi="Times New Roman" w:cs="Times New Roman"/>
          <w:sz w:val="24"/>
          <w:szCs w:val="24"/>
        </w:rPr>
      </w:pPr>
      <w:r w:rsidRPr="00CF7DC0">
        <w:rPr>
          <w:rFonts w:ascii="Times New Roman" w:hAnsi="Times New Roman" w:cs="Times New Roman"/>
          <w:sz w:val="24"/>
          <w:szCs w:val="24"/>
        </w:rPr>
        <w:t xml:space="preserve">         V. Сведения о выполнении требований пожарной безопасности</w:t>
      </w:r>
    </w:p>
    <w:p w:rsidR="00CF7DC0" w:rsidRPr="00CF7DC0" w:rsidRDefault="00CF7DC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CF7DC0" w:rsidRPr="00CF7DC0">
        <w:tc>
          <w:tcPr>
            <w:tcW w:w="7197" w:type="dxa"/>
            <w:gridSpan w:val="2"/>
            <w:tcBorders>
              <w:top w:val="single" w:sz="4" w:space="0" w:color="auto"/>
              <w:left w:val="nil"/>
              <w:bottom w:val="single" w:sz="4" w:space="0" w:color="auto"/>
            </w:tcBorders>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CF7DC0" w:rsidRPr="00CF7DC0" w:rsidRDefault="00CF7DC0">
            <w:pPr>
              <w:pStyle w:val="ConsPlusNormal"/>
              <w:jc w:val="center"/>
              <w:rPr>
                <w:rFonts w:ascii="Times New Roman" w:hAnsi="Times New Roman" w:cs="Times New Roman"/>
                <w:sz w:val="24"/>
                <w:szCs w:val="24"/>
              </w:rPr>
            </w:pPr>
            <w:r w:rsidRPr="00CF7DC0">
              <w:rPr>
                <w:rFonts w:ascii="Times New Roman" w:hAnsi="Times New Roman" w:cs="Times New Roman"/>
                <w:sz w:val="24"/>
                <w:szCs w:val="24"/>
              </w:rPr>
              <w:t>Информация о выполнении</w:t>
            </w:r>
          </w:p>
        </w:tc>
      </w:tr>
      <w:tr w:rsidR="00CF7DC0" w:rsidRPr="00CF7DC0">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1.</w:t>
            </w:r>
          </w:p>
        </w:tc>
        <w:tc>
          <w:tcPr>
            <w:tcW w:w="6746" w:type="dxa"/>
            <w:tcBorders>
              <w:top w:val="single" w:sz="4" w:space="0" w:color="auto"/>
              <w:left w:val="nil"/>
              <w:bottom w:val="nil"/>
              <w:right w:val="nil"/>
            </w:tcBorders>
            <w:vAlign w:val="center"/>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lastRenderedPageBreak/>
              <w:t>2.</w:t>
            </w:r>
          </w:p>
        </w:tc>
        <w:tc>
          <w:tcPr>
            <w:tcW w:w="6746" w:type="dxa"/>
            <w:tcBorders>
              <w:top w:val="nil"/>
              <w:left w:val="nil"/>
              <w:bottom w:val="nil"/>
              <w:right w:val="nil"/>
            </w:tcBorders>
            <w:vAlign w:val="center"/>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3.</w:t>
            </w:r>
          </w:p>
        </w:tc>
        <w:tc>
          <w:tcPr>
            <w:tcW w:w="6746" w:type="dxa"/>
            <w:tcBorders>
              <w:top w:val="nil"/>
              <w:left w:val="nil"/>
              <w:bottom w:val="nil"/>
              <w:right w:val="nil"/>
            </w:tcBorders>
            <w:vAlign w:val="center"/>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 xml:space="preserve">Звуковая сигнализация для оповещения людей о пожаре </w:t>
            </w:r>
            <w:hyperlink w:anchor="P2177">
              <w:r w:rsidRPr="00CF7DC0">
                <w:rPr>
                  <w:rFonts w:ascii="Times New Roman" w:hAnsi="Times New Roman" w:cs="Times New Roman"/>
                  <w:color w:val="0000FF"/>
                  <w:sz w:val="24"/>
                  <w:szCs w:val="24"/>
                </w:rPr>
                <w:t>&lt;**&gt;</w:t>
              </w:r>
            </w:hyperlink>
            <w:r w:rsidRPr="00CF7DC0">
              <w:rPr>
                <w:rFonts w:ascii="Times New Roman" w:hAnsi="Times New Roman" w:cs="Times New Roman"/>
                <w:sz w:val="24"/>
                <w:szCs w:val="24"/>
              </w:rPr>
              <w:t>, а также телефонная связь (радиосвязь) для сообщения о пожаре</w:t>
            </w:r>
          </w:p>
        </w:tc>
        <w:tc>
          <w:tcPr>
            <w:tcW w:w="1872"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4.</w:t>
            </w:r>
          </w:p>
        </w:tc>
        <w:tc>
          <w:tcPr>
            <w:tcW w:w="6746" w:type="dxa"/>
            <w:tcBorders>
              <w:top w:val="nil"/>
              <w:left w:val="nil"/>
              <w:bottom w:val="nil"/>
              <w:right w:val="nil"/>
            </w:tcBorders>
            <w:vAlign w:val="center"/>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r w:rsidR="00CF7DC0" w:rsidRPr="00CF7DC0">
        <w:tblPrEx>
          <w:tblBorders>
            <w:insideH w:val="none" w:sz="0" w:space="0" w:color="auto"/>
            <w:insideV w:val="none" w:sz="0" w:space="0" w:color="auto"/>
          </w:tblBorders>
        </w:tblPrEx>
        <w:tc>
          <w:tcPr>
            <w:tcW w:w="451"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5.</w:t>
            </w:r>
          </w:p>
        </w:tc>
        <w:tc>
          <w:tcPr>
            <w:tcW w:w="6746" w:type="dxa"/>
            <w:tcBorders>
              <w:top w:val="nil"/>
              <w:left w:val="nil"/>
              <w:bottom w:val="nil"/>
              <w:right w:val="nil"/>
            </w:tcBorders>
            <w:vAlign w:val="bottom"/>
          </w:tcPr>
          <w:p w:rsidR="00CF7DC0" w:rsidRPr="00CF7DC0" w:rsidRDefault="00CF7DC0">
            <w:pPr>
              <w:pStyle w:val="ConsPlusNormal"/>
              <w:rPr>
                <w:rFonts w:ascii="Times New Roman" w:hAnsi="Times New Roman" w:cs="Times New Roman"/>
                <w:sz w:val="24"/>
                <w:szCs w:val="24"/>
              </w:rPr>
            </w:pPr>
            <w:r w:rsidRPr="00CF7DC0">
              <w:rPr>
                <w:rFonts w:ascii="Times New Roman" w:hAnsi="Times New Roman" w:cs="Times New Roman"/>
                <w:sz w:val="24"/>
                <w:szCs w:val="24"/>
              </w:rP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CF7DC0" w:rsidRPr="00CF7DC0" w:rsidRDefault="00CF7DC0">
            <w:pPr>
              <w:pStyle w:val="ConsPlusNormal"/>
              <w:rPr>
                <w:rFonts w:ascii="Times New Roman" w:hAnsi="Times New Roman" w:cs="Times New Roman"/>
                <w:sz w:val="24"/>
                <w:szCs w:val="24"/>
              </w:rPr>
            </w:pPr>
          </w:p>
        </w:tc>
      </w:tr>
    </w:tbl>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ind w:firstLine="540"/>
        <w:jc w:val="both"/>
        <w:rPr>
          <w:rFonts w:ascii="Times New Roman" w:hAnsi="Times New Roman" w:cs="Times New Roman"/>
          <w:sz w:val="24"/>
          <w:szCs w:val="24"/>
        </w:rPr>
      </w:pPr>
      <w:r w:rsidRPr="00CF7DC0">
        <w:rPr>
          <w:rFonts w:ascii="Times New Roman" w:hAnsi="Times New Roman" w:cs="Times New Roman"/>
          <w:sz w:val="24"/>
          <w:szCs w:val="24"/>
        </w:rPr>
        <w:t>--------------------------------</w:t>
      </w:r>
    </w:p>
    <w:p w:rsidR="00CF7DC0" w:rsidRPr="00CF7DC0" w:rsidRDefault="00CF7DC0">
      <w:pPr>
        <w:pStyle w:val="ConsPlusNormal"/>
        <w:spacing w:before="220"/>
        <w:ind w:firstLine="540"/>
        <w:jc w:val="both"/>
        <w:rPr>
          <w:rFonts w:ascii="Times New Roman" w:hAnsi="Times New Roman" w:cs="Times New Roman"/>
          <w:sz w:val="24"/>
          <w:szCs w:val="24"/>
        </w:rPr>
      </w:pPr>
      <w:bookmarkStart w:id="23" w:name="P2175"/>
      <w:bookmarkEnd w:id="23"/>
      <w:r w:rsidRPr="00CF7DC0">
        <w:rPr>
          <w:rFonts w:ascii="Times New Roman" w:hAnsi="Times New Roman" w:cs="Times New Roman"/>
          <w:sz w:val="24"/>
          <w:szCs w:val="24"/>
        </w:rP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CF7DC0" w:rsidRPr="00CF7DC0" w:rsidRDefault="00CF7DC0">
      <w:pPr>
        <w:pStyle w:val="ConsPlusNormal"/>
        <w:spacing w:before="220"/>
        <w:ind w:firstLine="540"/>
        <w:jc w:val="both"/>
        <w:rPr>
          <w:rFonts w:ascii="Times New Roman" w:hAnsi="Times New Roman" w:cs="Times New Roman"/>
          <w:sz w:val="24"/>
          <w:szCs w:val="24"/>
        </w:rPr>
      </w:pPr>
      <w:r w:rsidRPr="00CF7DC0">
        <w:rPr>
          <w:rFonts w:ascii="Times New Roman" w:hAnsi="Times New Roman" w:cs="Times New Roman"/>
          <w:sz w:val="24"/>
          <w:szCs w:val="24"/>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125">
        <w:r w:rsidRPr="00CF7DC0">
          <w:rPr>
            <w:rFonts w:ascii="Times New Roman" w:hAnsi="Times New Roman" w:cs="Times New Roman"/>
            <w:color w:val="0000FF"/>
            <w:sz w:val="24"/>
            <w:szCs w:val="24"/>
          </w:rPr>
          <w:t>частью 1 статьи 54</w:t>
        </w:r>
      </w:hyperlink>
      <w:r w:rsidRPr="00CF7DC0">
        <w:rPr>
          <w:rFonts w:ascii="Times New Roman" w:hAnsi="Times New Roman" w:cs="Times New Roman"/>
          <w:sz w:val="24"/>
          <w:szCs w:val="24"/>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F7DC0" w:rsidRPr="00CF7DC0" w:rsidRDefault="00CF7DC0">
      <w:pPr>
        <w:pStyle w:val="ConsPlusNormal"/>
        <w:spacing w:before="220"/>
        <w:ind w:firstLine="540"/>
        <w:jc w:val="both"/>
        <w:rPr>
          <w:rFonts w:ascii="Times New Roman" w:hAnsi="Times New Roman" w:cs="Times New Roman"/>
          <w:sz w:val="24"/>
          <w:szCs w:val="24"/>
        </w:rPr>
      </w:pPr>
      <w:bookmarkStart w:id="24" w:name="P2177"/>
      <w:bookmarkEnd w:id="24"/>
      <w:r w:rsidRPr="00CF7DC0">
        <w:rPr>
          <w:rFonts w:ascii="Times New Roman" w:hAnsi="Times New Roman" w:cs="Times New Roman"/>
          <w:sz w:val="24"/>
          <w:szCs w:val="24"/>
        </w:rPr>
        <w:t>&lt;**&gt; Заполняется для территории садоводства или огородничества.</w:t>
      </w: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jc w:val="both"/>
        <w:rPr>
          <w:rFonts w:ascii="Times New Roman" w:hAnsi="Times New Roman" w:cs="Times New Roman"/>
          <w:sz w:val="24"/>
          <w:szCs w:val="24"/>
        </w:rPr>
      </w:pPr>
    </w:p>
    <w:p w:rsidR="00CF7DC0" w:rsidRPr="00CF7DC0" w:rsidRDefault="00CF7DC0">
      <w:pPr>
        <w:pStyle w:val="ConsPlusNormal"/>
        <w:pBdr>
          <w:bottom w:val="single" w:sz="6" w:space="0" w:color="auto"/>
        </w:pBdr>
        <w:spacing w:before="100" w:after="100"/>
        <w:jc w:val="both"/>
        <w:rPr>
          <w:rFonts w:ascii="Times New Roman" w:hAnsi="Times New Roman" w:cs="Times New Roman"/>
          <w:sz w:val="24"/>
          <w:szCs w:val="24"/>
        </w:rPr>
      </w:pPr>
    </w:p>
    <w:p w:rsidR="00DB1AD1" w:rsidRPr="00CF7DC0" w:rsidRDefault="00DB1AD1">
      <w:pPr>
        <w:rPr>
          <w:rFonts w:ascii="Times New Roman" w:hAnsi="Times New Roman" w:cs="Times New Roman"/>
          <w:sz w:val="24"/>
          <w:szCs w:val="24"/>
        </w:rPr>
      </w:pPr>
    </w:p>
    <w:sectPr w:rsidR="00DB1AD1" w:rsidRPr="00CF7DC0" w:rsidSect="00CF7DC0">
      <w:headerReference w:type="default" r:id="rId1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C29" w:rsidRDefault="00D34C29" w:rsidP="00CF7DC0">
      <w:pPr>
        <w:spacing w:after="0" w:line="240" w:lineRule="auto"/>
      </w:pPr>
      <w:r>
        <w:separator/>
      </w:r>
    </w:p>
  </w:endnote>
  <w:endnote w:type="continuationSeparator" w:id="0">
    <w:p w:rsidR="00D34C29" w:rsidRDefault="00D34C29" w:rsidP="00CF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C29" w:rsidRDefault="00D34C29" w:rsidP="00CF7DC0">
      <w:pPr>
        <w:spacing w:after="0" w:line="240" w:lineRule="auto"/>
      </w:pPr>
      <w:r>
        <w:separator/>
      </w:r>
    </w:p>
  </w:footnote>
  <w:footnote w:type="continuationSeparator" w:id="0">
    <w:p w:rsidR="00D34C29" w:rsidRDefault="00D34C29" w:rsidP="00CF7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751643"/>
      <w:docPartObj>
        <w:docPartGallery w:val="Page Numbers (Top of Page)"/>
        <w:docPartUnique/>
      </w:docPartObj>
    </w:sdtPr>
    <w:sdtContent>
      <w:p w:rsidR="00CF7DC0" w:rsidRDefault="00CF7DC0">
        <w:pPr>
          <w:pStyle w:val="a3"/>
          <w:jc w:val="center"/>
        </w:pPr>
        <w:r>
          <w:fldChar w:fldCharType="begin"/>
        </w:r>
        <w:r>
          <w:instrText>PAGE   \* MERGEFORMAT</w:instrText>
        </w:r>
        <w:r>
          <w:fldChar w:fldCharType="separate"/>
        </w:r>
        <w:r>
          <w:t>2</w:t>
        </w:r>
        <w:r>
          <w:fldChar w:fldCharType="end"/>
        </w:r>
      </w:p>
    </w:sdtContent>
  </w:sdt>
  <w:p w:rsidR="00CF7DC0" w:rsidRDefault="00CF7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C0"/>
    <w:rsid w:val="001A5348"/>
    <w:rsid w:val="004D0C37"/>
    <w:rsid w:val="00CF7DC0"/>
    <w:rsid w:val="00D34C29"/>
    <w:rsid w:val="00DB1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2233A-C213-496D-85A7-F6B4A6E0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D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7D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7D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7D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7D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7D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7D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7DC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F7D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7DC0"/>
  </w:style>
  <w:style w:type="paragraph" w:styleId="a5">
    <w:name w:val="footer"/>
    <w:basedOn w:val="a"/>
    <w:link w:val="a6"/>
    <w:uiPriority w:val="99"/>
    <w:unhideWhenUsed/>
    <w:rsid w:val="00CF7D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7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48E123235E603DAEDAFFE32C3C9397B7880E678510598F7E3F6D61D5175A9CDA3A5841C9DF0FB708A7F371947917A54EB3DB6231C455C4p1p9N" TargetMode="External"/><Relationship Id="rId117" Type="http://schemas.openxmlformats.org/officeDocument/2006/relationships/hyperlink" Target="consultantplus://offline/ref=1448E123235E603DAEDAFFE32C3C9397B7880E678510598F7E3F6D61D5175A9CDA3A5841C9DF0EB005A7F371947917A54EB3DB6231C455C4p1p9N" TargetMode="External"/><Relationship Id="rId21" Type="http://schemas.openxmlformats.org/officeDocument/2006/relationships/hyperlink" Target="consultantplus://offline/ref=1448E123235E603DAEDAFFE32C3C9397B7890B65851A598F7E3F6D61D5175A9CDA3A5841C9DF0DB30AA7F371947917A54EB3DB6231C455C4p1p9N" TargetMode="External"/><Relationship Id="rId42" Type="http://schemas.openxmlformats.org/officeDocument/2006/relationships/hyperlink" Target="consultantplus://offline/ref=1448E123235E603DAEDAFFE32C3C9397B7880E678510598F7E3F6D61D5175A9CDA3A5841C9DF0FB105A7F371947917A54EB3DB6231C455C4p1p9N" TargetMode="External"/><Relationship Id="rId47" Type="http://schemas.openxmlformats.org/officeDocument/2006/relationships/hyperlink" Target="consultantplus://offline/ref=1448E123235E603DAEDAFFE32C3C9397B7880E678510598F7E3F6D61D5175A9CDA3A5841C9DF0FB00AA7F371947917A54EB3DB6231C455C4p1p9N" TargetMode="External"/><Relationship Id="rId63" Type="http://schemas.openxmlformats.org/officeDocument/2006/relationships/hyperlink" Target="consultantplus://offline/ref=1448E123235E603DAEDAFFE32C3C9397B7880E678510598F7E3F6D61D5175A9CDA3A5841C9DF0FB20AA7F371947917A54EB3DB6231C455C4p1p9N" TargetMode="External"/><Relationship Id="rId68" Type="http://schemas.openxmlformats.org/officeDocument/2006/relationships/hyperlink" Target="consultantplus://offline/ref=1448E123235E603DAEDAFFE32C3C9397B7880E678510598F7E3F6D61D5175A9CDA3A5841C9DF0FBD0FA7F371947917A54EB3DB6231C455C4p1p9N" TargetMode="External"/><Relationship Id="rId84" Type="http://schemas.openxmlformats.org/officeDocument/2006/relationships/hyperlink" Target="consultantplus://offline/ref=1448E123235E603DAEDAFFE32C3C9397B7880B6E8B15598F7E3F6D61D5175A9CC83A004DCBD811B50EB2A520D2p2pFN" TargetMode="External"/><Relationship Id="rId89" Type="http://schemas.openxmlformats.org/officeDocument/2006/relationships/hyperlink" Target="consultantplus://offline/ref=1448E123235E603DAEDAFFE32C3C9397B7880E678510598F7E3F6D61D5175A9CDA3A5841C9DF0EB50EA7F371947917A54EB3DB6231C455C4p1p9N" TargetMode="External"/><Relationship Id="rId112" Type="http://schemas.openxmlformats.org/officeDocument/2006/relationships/hyperlink" Target="consultantplus://offline/ref=1448E123235E603DAEDAFFE32C3C9397B7880E678510598F7E3F6D61D5175A9CDA3A5841C9DF0EB00BA7F371947917A54EB3DB6231C455C4p1p9N" TargetMode="External"/><Relationship Id="rId16" Type="http://schemas.openxmlformats.org/officeDocument/2006/relationships/hyperlink" Target="consultantplus://offline/ref=1448E123235E603DAEDAFFE32C3C9397B7890B65851A598F7E3F6D61D5175A9CC83A004DCBD811B50EB2A520D2p2pFN" TargetMode="External"/><Relationship Id="rId107" Type="http://schemas.openxmlformats.org/officeDocument/2006/relationships/hyperlink" Target="consultantplus://offline/ref=1448E123235E603DAEDAFFE32C3C9397B08A0B64801A598F7E3F6D61D5175A9CDA3A5841C9DF0FB70FA7F371947917A54EB3DB6231C455C4p1p9N" TargetMode="External"/><Relationship Id="rId11" Type="http://schemas.openxmlformats.org/officeDocument/2006/relationships/hyperlink" Target="consultantplus://offline/ref=1448E123235E603DAEDAFFE32C3C9397B08C0D608110598F7E3F6D61D5175A9CDA3A5841C9DF0EBC0AA7F371947917A54EB3DB6231C455C4p1p9N" TargetMode="External"/><Relationship Id="rId32" Type="http://schemas.openxmlformats.org/officeDocument/2006/relationships/hyperlink" Target="consultantplus://offline/ref=1448E123235E603DAEDAFFE32C3C9397B7880E678510598F7E3F6D61D5175A9CDA3A5841C9DF0FB608A7F371947917A54EB3DB6231C455C4p1p9N" TargetMode="External"/><Relationship Id="rId37" Type="http://schemas.openxmlformats.org/officeDocument/2006/relationships/hyperlink" Target="consultantplus://offline/ref=1448E123235E603DAEDAFFE32C3C9397B7880E678510598F7E3F6D61D5175A9CDA3A5841C9DF0FB10DA7F371947917A54EB3DB6231C455C4p1p9N" TargetMode="External"/><Relationship Id="rId53" Type="http://schemas.openxmlformats.org/officeDocument/2006/relationships/hyperlink" Target="consultantplus://offline/ref=1448E123235E603DAEDAFFE32C3C9397B78808628213598F7E3F6D61D5175A9CDA3A5841CAD604E15CE8F22DD22B04A74AB3D9612DpCp5N" TargetMode="External"/><Relationship Id="rId58" Type="http://schemas.openxmlformats.org/officeDocument/2006/relationships/hyperlink" Target="consultantplus://offline/ref=1448E123235E603DAEDAFFE32C3C9397B7880E678510598F7E3F6D61D5175A9CDA3A5841C9DF0FB20CA7F371947917A54EB3DB6231C455C4p1p9N" TargetMode="External"/><Relationship Id="rId74" Type="http://schemas.openxmlformats.org/officeDocument/2006/relationships/hyperlink" Target="consultantplus://offline/ref=1448E123235E603DAEDAFFE32C3C9397B7880B61871A598F7E3F6D61D5175A9CDA3A5841C9DD0EB40BA7F371947917A54EB3DB6231C455C4p1p9N" TargetMode="External"/><Relationship Id="rId79" Type="http://schemas.openxmlformats.org/officeDocument/2006/relationships/hyperlink" Target="consultantplus://offline/ref=1448E123235E603DAEDAFFE32C3C9397B7880E678510598F7E3F6D61D5175A9CDA3A5841C9DF0FBD05A7F371947917A54EB3DB6231C455C4p1p9N" TargetMode="External"/><Relationship Id="rId102" Type="http://schemas.openxmlformats.org/officeDocument/2006/relationships/hyperlink" Target="consultantplus://offline/ref=1448E123235E603DAEDAFFE32C3C9397B7880E678510598F7E3F6D61D5175A9CDA3A5841C9DF0EB50AA7F371947917A54EB3DB6231C455C4p1p9N" TargetMode="External"/><Relationship Id="rId123" Type="http://schemas.openxmlformats.org/officeDocument/2006/relationships/hyperlink" Target="consultantplus://offline/ref=1448E123235E603DAEDAFFE32C3C9397B78909658312598F7E3F6D61D5175A9CDA3A5841C9DF0DB30CA7F371947917A54EB3DB6231C455C4p1p9N" TargetMode="External"/><Relationship Id="rId128"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consultantplus://offline/ref=1448E123235E603DAEDAFFE32C3C9397B7880E678510598F7E3F6D61D5175A9CDA3A5841C9DF0EB509A7F371947917A54EB3DB6231C455C4p1p9N" TargetMode="External"/><Relationship Id="rId95" Type="http://schemas.openxmlformats.org/officeDocument/2006/relationships/hyperlink" Target="consultantplus://offline/ref=1448E123235E603DAEDAFFE32C3C9397B0830B678411598F7E3F6D61D5175A9CDA3A5841C9DF0FB40AA7F371947917A54EB3DB6231C455C4p1p9N" TargetMode="External"/><Relationship Id="rId19" Type="http://schemas.openxmlformats.org/officeDocument/2006/relationships/hyperlink" Target="consultantplus://offline/ref=1448E123235E603DAEDAFFE32C3C9397B7880E678510598F7E3F6D61D5175A9CDA3A5841C9DF0FB40AA7F371947917A54EB3DB6231C455C4p1p9N" TargetMode="External"/><Relationship Id="rId14" Type="http://schemas.openxmlformats.org/officeDocument/2006/relationships/hyperlink" Target="consultantplus://offline/ref=1448E123235E603DAEDAFFE32C3C9397B7880E678510598F7E3F6D61D5175A9CDA3A5841C9DF0FB40CA7F371947917A54EB3DB6231C455C4p1p9N" TargetMode="External"/><Relationship Id="rId22" Type="http://schemas.openxmlformats.org/officeDocument/2006/relationships/hyperlink" Target="consultantplus://offline/ref=1448E123235E603DAEDAFFE32C3C9397B7890B65851A598F7E3F6D61D5175A9CDA3A5841C9DE06B30FA7F371947917A54EB3DB6231C455C4p1p9N" TargetMode="External"/><Relationship Id="rId27" Type="http://schemas.openxmlformats.org/officeDocument/2006/relationships/hyperlink" Target="consultantplus://offline/ref=1448E123235E603DAEDAFFE32C3C9397B7880E678510598F7E3F6D61D5175A9CDA3A5841C9DF0FB70BA7F371947917A54EB3DB6231C455C4p1p9N" TargetMode="External"/><Relationship Id="rId30" Type="http://schemas.openxmlformats.org/officeDocument/2006/relationships/hyperlink" Target="consultantplus://offline/ref=1448E123235E603DAEDAFFE32C3C9397B7880E678510598F7E3F6D61D5175A9CDA3A5841C9DF0FB60DA7F371947917A54EB3DB6231C455C4p1p9N" TargetMode="External"/><Relationship Id="rId35" Type="http://schemas.openxmlformats.org/officeDocument/2006/relationships/hyperlink" Target="consultantplus://offline/ref=1448E123235E603DAEDAFFE32C3C9397B7880E678510598F7E3F6D61D5175A9CDA3A5841C9DF0FB60AA7F371947917A54EB3DB6231C455C4p1p9N" TargetMode="External"/><Relationship Id="rId43" Type="http://schemas.openxmlformats.org/officeDocument/2006/relationships/hyperlink" Target="consultantplus://offline/ref=1448E123235E603DAEDAFFE32C3C9397B7880E678510598F7E3F6D61D5175A9CDA3A5841C9DF0FB00DA7F371947917A54EB3DB6231C455C4p1p9N" TargetMode="External"/><Relationship Id="rId48" Type="http://schemas.openxmlformats.org/officeDocument/2006/relationships/hyperlink" Target="consultantplus://offline/ref=1448E123235E603DAEDAFFE32C3C9397B7880E678510598F7E3F6D61D5175A9CDA3A5841C9DF0FB004A7F371947917A54EB3DB6231C455C4p1p9N" TargetMode="External"/><Relationship Id="rId56" Type="http://schemas.openxmlformats.org/officeDocument/2006/relationships/hyperlink" Target="consultantplus://offline/ref=1448E123235E603DAEDAFFE32C3C9397B7880E678510598F7E3F6D61D5175A9CDA3A5841C9DF0FB305A7F371947917A54EB3DB6231C455C4p1p9N" TargetMode="External"/><Relationship Id="rId64" Type="http://schemas.openxmlformats.org/officeDocument/2006/relationships/hyperlink" Target="consultantplus://offline/ref=1448E123235E603DAEDAFFE32C3C9397B7890B65851A598F7E3F6D61D5175A9CC83A004DCBD811B50EB2A520D2p2pFN" TargetMode="External"/><Relationship Id="rId69" Type="http://schemas.openxmlformats.org/officeDocument/2006/relationships/hyperlink" Target="consultantplus://offline/ref=1448E123235E603DAEDAFFE32C3C9397B7880E678510598F7E3F6D61D5175A9CDA3A5841C9DF0FBD0EA7F371947917A54EB3DB6231C455C4p1p9N" TargetMode="External"/><Relationship Id="rId77" Type="http://schemas.openxmlformats.org/officeDocument/2006/relationships/hyperlink" Target="consultantplus://offline/ref=1448E123235E603DAEDAFFE32C3C9397B7880E678510598F7E3F6D61D5175A9CDA3A5841C9DF0FBD08A7F371947917A54EB3DB6231C455C4p1p9N" TargetMode="External"/><Relationship Id="rId100" Type="http://schemas.openxmlformats.org/officeDocument/2006/relationships/hyperlink" Target="consultantplus://offline/ref=1448E123235E603DAEDAFFE32C3C9397B7880E678510598F7E3F6D61D5175A9CDA3A5841C9DF0EB50BA7F371947917A54EB3DB6231C455C4p1p9N" TargetMode="External"/><Relationship Id="rId105" Type="http://schemas.openxmlformats.org/officeDocument/2006/relationships/hyperlink" Target="consultantplus://offline/ref=1448E123235E603DAEDAFFE32C3C9397B7880E678510598F7E3F6D61D5175A9CDA3A5841C9DF0EB40CA7F371947917A54EB3DB6231C455C4p1p9N" TargetMode="External"/><Relationship Id="rId113" Type="http://schemas.openxmlformats.org/officeDocument/2006/relationships/hyperlink" Target="consultantplus://offline/ref=1448E123235E603DAEDAFFE32C3C9397B7880E678510598F7E3F6D61D5175A9CDA3A5841C9DF0EB00BA7F371947917A54EB3DB6231C455C4p1p9N" TargetMode="External"/><Relationship Id="rId118" Type="http://schemas.openxmlformats.org/officeDocument/2006/relationships/hyperlink" Target="consultantplus://offline/ref=1448E123235E603DAEDAFFE32C3C9397B7880E678510598F7E3F6D61D5175A9CDA3A5841C9DF0EB004A7F371947917A54EB3DB6231C455C4p1p9N" TargetMode="External"/><Relationship Id="rId126" Type="http://schemas.openxmlformats.org/officeDocument/2006/relationships/header" Target="header1.xml"/><Relationship Id="rId8" Type="http://schemas.openxmlformats.org/officeDocument/2006/relationships/hyperlink" Target="consultantplus://offline/ref=1448E123235E603DAEDAFFE32C3C9397B7880E678510598F7E3F6D61D5175A9CDA3A5841C9DF0FB508A7F371947917A54EB3DB6231C455C4p1p9N" TargetMode="External"/><Relationship Id="rId51" Type="http://schemas.openxmlformats.org/officeDocument/2006/relationships/hyperlink" Target="consultantplus://offline/ref=1448E123235E603DAEDAFFE32C3C9397B7880E678510598F7E3F6D61D5175A9CDA3A5841C9DF0FB30EA7F371947917A54EB3DB6231C455C4p1p9N" TargetMode="External"/><Relationship Id="rId72" Type="http://schemas.openxmlformats.org/officeDocument/2006/relationships/hyperlink" Target="consultantplus://offline/ref=1448E123235E603DAEDAFFE32C3C9397B7880B61871A598F7E3F6D61D5175A9CDA3A5841C9DF0FB60BA7F371947917A54EB3DB6231C455C4p1p9N" TargetMode="External"/><Relationship Id="rId80" Type="http://schemas.openxmlformats.org/officeDocument/2006/relationships/hyperlink" Target="consultantplus://offline/ref=1448E123235E603DAEDAFFE32C3C9397B7880E678510598F7E3F6D61D5175A9CDA3A5841C9DF0FBC0FA7F371947917A54EB3DB6231C455C4p1p9N" TargetMode="External"/><Relationship Id="rId85" Type="http://schemas.openxmlformats.org/officeDocument/2006/relationships/hyperlink" Target="consultantplus://offline/ref=1448E123235E603DAEDAFFE32C3C9397B7880E678510598F7E3F6D61D5175A9CDA3A5841C9DF0FBC04A7F371947917A54EB3DB6231C455C4p1p9N" TargetMode="External"/><Relationship Id="rId93" Type="http://schemas.openxmlformats.org/officeDocument/2006/relationships/hyperlink" Target="consultantplus://offline/ref=1448E123235E603DAEDAFFE32C3C9397B0830B678411598F7E3F6D61D5175A9CDA3A5841C9DF0FB409A7F371947917A54EB3DB6231C455C4p1p9N" TargetMode="External"/><Relationship Id="rId98" Type="http://schemas.openxmlformats.org/officeDocument/2006/relationships/hyperlink" Target="consultantplus://offline/ref=1448E123235E603DAEDAFFE32C3C9397B0830B678411598F7E3F6D61D5175A9CDA3A5841C9DF0FB70DA7F371947917A54EB3DB6231C455C4p1p9N" TargetMode="External"/><Relationship Id="rId121" Type="http://schemas.openxmlformats.org/officeDocument/2006/relationships/hyperlink" Target="consultantplus://offline/ref=1448E123235E603DAEDAFFE32C3C9397B78909658312598F7E3F6D61D5175A9CDA3A5841C9DF0DB30CA7F371947917A54EB3DB6231C455C4p1p9N" TargetMode="External"/><Relationship Id="rId3" Type="http://schemas.openxmlformats.org/officeDocument/2006/relationships/webSettings" Target="webSettings.xml"/><Relationship Id="rId12" Type="http://schemas.openxmlformats.org/officeDocument/2006/relationships/hyperlink" Target="consultantplus://offline/ref=1448E123235E603DAEDAFFE32C3C9397B0830B678411598F7E3F6D61D5175A9CDA3A5841C9DF0FB508A7F371947917A54EB3DB6231C455C4p1p9N" TargetMode="External"/><Relationship Id="rId17" Type="http://schemas.openxmlformats.org/officeDocument/2006/relationships/hyperlink" Target="consultantplus://offline/ref=1448E123235E603DAEDAFFE32C3C9397B7880E678510598F7E3F6D61D5175A9CDA3A5841C9DF0FB409A7F371947917A54EB3DB6231C455C4p1p9N" TargetMode="External"/><Relationship Id="rId25" Type="http://schemas.openxmlformats.org/officeDocument/2006/relationships/hyperlink" Target="consultantplus://offline/ref=1448E123235E603DAEDAFFE32C3C9397B7880E678510598F7E3F6D61D5175A9CDA3A5841C9DF0FB709A7F371947917A54EB3DB6231C455C4p1p9N" TargetMode="External"/><Relationship Id="rId33" Type="http://schemas.openxmlformats.org/officeDocument/2006/relationships/hyperlink" Target="consultantplus://offline/ref=1448E123235E603DAEDAFFE32C3C9397B7890B65851A598F7E3F6D61D5175A9CDA3A5841C9DE06B104A7F371947917A54EB3DB6231C455C4p1p9N" TargetMode="External"/><Relationship Id="rId38" Type="http://schemas.openxmlformats.org/officeDocument/2006/relationships/hyperlink" Target="consultantplus://offline/ref=1448E123235E603DAEDAFFE32C3C9397B7880E678510598F7E3F6D61D5175A9CDA3A5841C9DF0FB10FA7F371947917A54EB3DB6231C455C4p1p9N" TargetMode="External"/><Relationship Id="rId46" Type="http://schemas.openxmlformats.org/officeDocument/2006/relationships/hyperlink" Target="consultantplus://offline/ref=1448E123235E603DAEDAFFE32C3C9397B7880E678510598F7E3F6D61D5175A9CDA3A5841C9DF0FB008A7F371947917A54EB3DB6231C455C4p1p9N" TargetMode="External"/><Relationship Id="rId59" Type="http://schemas.openxmlformats.org/officeDocument/2006/relationships/hyperlink" Target="consultantplus://offline/ref=1448E123235E603DAEDAFFE32C3C9397B7880E678510598F7E3F6D61D5175A9CDA3A5841C9DF0FB20FA7F371947917A54EB3DB6231C455C4p1p9N" TargetMode="External"/><Relationship Id="rId67" Type="http://schemas.openxmlformats.org/officeDocument/2006/relationships/hyperlink" Target="consultantplus://offline/ref=1448E123235E603DAEDAFFE32C3C9397B7880E678510598F7E3F6D61D5175A9CDA3A5841C9DF0FBD0CA7F371947917A54EB3DB6231C455C4p1p9N" TargetMode="External"/><Relationship Id="rId103" Type="http://schemas.openxmlformats.org/officeDocument/2006/relationships/hyperlink" Target="consultantplus://offline/ref=1448E123235E603DAEDAFFE32C3C9397B7880E678510598F7E3F6D61D5175A9CDA3A5841C9DF0EB505A7F371947917A54EB3DB6231C455C4p1p9N" TargetMode="External"/><Relationship Id="rId108" Type="http://schemas.openxmlformats.org/officeDocument/2006/relationships/hyperlink" Target="consultantplus://offline/ref=1448E123235E603DAEDAFFE32C3C9397B7880E678510598F7E3F6D61D5175A9CDA3A5841C9DF0EB409A7F371947917A54EB3DB6231C455C4p1p9N" TargetMode="External"/><Relationship Id="rId116" Type="http://schemas.openxmlformats.org/officeDocument/2006/relationships/hyperlink" Target="consultantplus://offline/ref=1448E123235E603DAEDAFFE32C3C9397B7880E678510598F7E3F6D61D5175A9CDA3A5841C9DF0EB00AA7F371947917A54EB3DB6231C455C4p1p9N" TargetMode="External"/><Relationship Id="rId124" Type="http://schemas.openxmlformats.org/officeDocument/2006/relationships/hyperlink" Target="consultantplus://offline/ref=1448E123235E603DAEDAFFE32C3C9397B0830B678411598F7E3F6D61D5175A9CDA3A5841C9DF0FB709A7F371947917A54EB3DB6231C455C4p1p9N" TargetMode="External"/><Relationship Id="rId20" Type="http://schemas.openxmlformats.org/officeDocument/2006/relationships/hyperlink" Target="consultantplus://offline/ref=1448E123235E603DAEDAFFE32C3C9397B7890B65851A598F7E3F6D61D5175A9CDA3A5841C9DF0DB50FA7F371947917A54EB3DB6231C455C4p1p9N" TargetMode="External"/><Relationship Id="rId41" Type="http://schemas.openxmlformats.org/officeDocument/2006/relationships/hyperlink" Target="consultantplus://offline/ref=1448E123235E603DAEDAFFE32C3C9397B7880E678510598F7E3F6D61D5175A9CDA3A5841C9DF0FB10AA7F371947917A54EB3DB6231C455C4p1p9N" TargetMode="External"/><Relationship Id="rId54" Type="http://schemas.openxmlformats.org/officeDocument/2006/relationships/hyperlink" Target="consultantplus://offline/ref=1448E123235E603DAEDAFFE32C3C9397B7880E678510598F7E3F6D61D5175A9CDA3A5841C9DF0FB309A7F371947917A54EB3DB6231C455C4p1p9N" TargetMode="External"/><Relationship Id="rId62" Type="http://schemas.openxmlformats.org/officeDocument/2006/relationships/hyperlink" Target="consultantplus://offline/ref=1448E123235E603DAEDAFFE32C3C9397B7880E678510598F7E3F6D61D5175A9CDA3A5841C9DF0FB20BA7F371947917A54EB3DB6231C455C4p1p9N" TargetMode="External"/><Relationship Id="rId70" Type="http://schemas.openxmlformats.org/officeDocument/2006/relationships/hyperlink" Target="consultantplus://offline/ref=1448E123235E603DAEDAFFE32C3C9397B08C0D608110598F7E3F6D61D5175A9CDA3A5841C9DF0EBC05A7F371947917A54EB3DB6231C455C4p1p9N" TargetMode="External"/><Relationship Id="rId75" Type="http://schemas.openxmlformats.org/officeDocument/2006/relationships/hyperlink" Target="consultantplus://offline/ref=1448E123235E603DAEDAFFE32C3C9397B78F0E618212598F7E3F6D61D5175A9CC83A004DCBD811B50EB2A520D2p2pFN" TargetMode="External"/><Relationship Id="rId83" Type="http://schemas.openxmlformats.org/officeDocument/2006/relationships/hyperlink" Target="consultantplus://offline/ref=1448E123235E603DAEDAFFE32C3C9397B7880E678510598F7E3F6D61D5175A9CDA3A5841C9DF0FBC0AA7F371947917A54EB3DB6231C455C4p1p9N" TargetMode="External"/><Relationship Id="rId88" Type="http://schemas.openxmlformats.org/officeDocument/2006/relationships/hyperlink" Target="consultantplus://offline/ref=1448E123235E603DAEDAFFE32C3C9397B7880E678510598F7E3F6D61D5175A9CDA3A5841C9DF0EB50FA7F371947917A54EB3DB6231C455C4p1p9N" TargetMode="External"/><Relationship Id="rId91" Type="http://schemas.openxmlformats.org/officeDocument/2006/relationships/hyperlink" Target="consultantplus://offline/ref=1448E123235E603DAEDAFFE32C3C9397B0830B678411598F7E3F6D61D5175A9CDA3A5841C9DF0FB40CA7F371947917A54EB3DB6231C455C4p1p9N" TargetMode="External"/><Relationship Id="rId96" Type="http://schemas.openxmlformats.org/officeDocument/2006/relationships/hyperlink" Target="consultantplus://offline/ref=1448E123235E603DAEDAFFE32C3C9397B7880E678510598F7E3F6D61D5175A9CDA3A5841C9DF0EB508A7F371947917A54EB3DB6231C455C4p1p9N" TargetMode="External"/><Relationship Id="rId111" Type="http://schemas.openxmlformats.org/officeDocument/2006/relationships/hyperlink" Target="consultantplus://offline/ref=1448E123235E603DAEDAFFE32C3C9397B78909658312598F7E3F6D61D5175A9CDA3A5841C9DF0DB30CA7F371947917A54EB3DB6231C455C4p1p9N" TargetMode="External"/><Relationship Id="rId1" Type="http://schemas.openxmlformats.org/officeDocument/2006/relationships/styles" Target="styles.xml"/><Relationship Id="rId6" Type="http://schemas.openxmlformats.org/officeDocument/2006/relationships/hyperlink" Target="consultantplus://offline/ref=1448E123235E603DAEDAFFE32C3C9397B08C0D608110598F7E3F6D61D5175A9CDA3A5841C9DF0EBC0AA7F371947917A54EB3DB6231C455C4p1p9N" TargetMode="External"/><Relationship Id="rId15" Type="http://schemas.openxmlformats.org/officeDocument/2006/relationships/hyperlink" Target="consultantplus://offline/ref=1448E123235E603DAEDAFFE32C3C9397B7880E678510598F7E3F6D61D5175A9CDA3A5841C9DF0FB40FA7F371947917A54EB3DB6231C455C4p1p9N" TargetMode="External"/><Relationship Id="rId23" Type="http://schemas.openxmlformats.org/officeDocument/2006/relationships/hyperlink" Target="consultantplus://offline/ref=1448E123235E603DAEDAFFE32C3C9397B7880E678510598F7E3F6D61D5175A9CDA3A5841C9DF0FB405A7F371947917A54EB3DB6231C455C4p1p9N" TargetMode="External"/><Relationship Id="rId28" Type="http://schemas.openxmlformats.org/officeDocument/2006/relationships/hyperlink" Target="consultantplus://offline/ref=1448E123235E603DAEDAFFE32C3C9397B7880E678510598F7E3F6D61D5175A9CDA3A5841C9DF0FB70AA7F371947917A54EB3DB6231C455C4p1p9N" TargetMode="External"/><Relationship Id="rId36" Type="http://schemas.openxmlformats.org/officeDocument/2006/relationships/hyperlink" Target="consultantplus://offline/ref=1448E123235E603DAEDAFFE32C3C9397B7880E678510598F7E3F6D61D5175A9CDA3A5841C9DF0FB604A7F371947917A54EB3DB6231C455C4p1p9N" TargetMode="External"/><Relationship Id="rId49" Type="http://schemas.openxmlformats.org/officeDocument/2006/relationships/hyperlink" Target="consultantplus://offline/ref=1448E123235E603DAEDAFFE32C3C9397B7880E678510598F7E3F6D61D5175A9CDA3A5841C9DF0FB30DA7F371947917A54EB3DB6231C455C4p1p9N" TargetMode="External"/><Relationship Id="rId57" Type="http://schemas.openxmlformats.org/officeDocument/2006/relationships/hyperlink" Target="consultantplus://offline/ref=1448E123235E603DAEDAFFE32C3C9397B7880E678510598F7E3F6D61D5175A9CDA3A5841C9DF0FB20DA7F371947917A54EB3DB6231C455C4p1p9N" TargetMode="External"/><Relationship Id="rId106" Type="http://schemas.openxmlformats.org/officeDocument/2006/relationships/hyperlink" Target="consultantplus://offline/ref=1448E123235E603DAEDAFFE32C3C9397B7880E678510598F7E3F6D61D5175A9CDA3A5841C9DF0EB40EA7F371947917A54EB3DB6231C455C4p1p9N" TargetMode="External"/><Relationship Id="rId114" Type="http://schemas.openxmlformats.org/officeDocument/2006/relationships/hyperlink" Target="consultantplus://offline/ref=1448E123235E603DAEDAFFE32C3C9397B7880E678510598F7E3F6D61D5175A9CDA3A5841C9DF0EB00AA7F371947917A54EB3DB6231C455C4p1p9N" TargetMode="External"/><Relationship Id="rId119" Type="http://schemas.openxmlformats.org/officeDocument/2006/relationships/hyperlink" Target="consultantplus://offline/ref=1448E123235E603DAEDAFFE32C3C9397B7880E678510598F7E3F6D61D5175A9CDA3A5841C9DF0EB30DA7F371947917A54EB3DB6231C455C4p1p9N" TargetMode="External"/><Relationship Id="rId127" Type="http://schemas.openxmlformats.org/officeDocument/2006/relationships/fontTable" Target="fontTable.xml"/><Relationship Id="rId10" Type="http://schemas.openxmlformats.org/officeDocument/2006/relationships/hyperlink" Target="consultantplus://offline/ref=1448E123235E603DAEDAFFE32C3C9397B78909658312598F7E3F6D61D5175A9CDA3A5841C9DF0DB30CA7F371947917A54EB3DB6231C455C4p1p9N" TargetMode="External"/><Relationship Id="rId31" Type="http://schemas.openxmlformats.org/officeDocument/2006/relationships/hyperlink" Target="consultantplus://offline/ref=1448E123235E603DAEDAFFE32C3C9397B7880E678510598F7E3F6D61D5175A9CDA3A5841C9DF0FB60EA7F371947917A54EB3DB6231C455C4p1p9N" TargetMode="External"/><Relationship Id="rId44" Type="http://schemas.openxmlformats.org/officeDocument/2006/relationships/hyperlink" Target="consultantplus://offline/ref=1448E123235E603DAEDAFFE32C3C9397B7880E678510598F7E3F6D61D5175A9CDA3A5841C9DF0FB00CA7F371947917A54EB3DB6231C455C4p1p9N" TargetMode="External"/><Relationship Id="rId52" Type="http://schemas.openxmlformats.org/officeDocument/2006/relationships/hyperlink" Target="consultantplus://offline/ref=1448E123235E603DAEDAFFE32C3C9397B7880E678510598F7E3F6D61D5175A9CDA3A5841C9DF0FB30EA7F371947917A54EB3DB6231C455C4p1p9N" TargetMode="External"/><Relationship Id="rId60" Type="http://schemas.openxmlformats.org/officeDocument/2006/relationships/hyperlink" Target="consultantplus://offline/ref=1448E123235E603DAEDAFFE32C3C9397B0830B678411598F7E3F6D61D5175A9CDA3A5841C9DF0FB40DA7F371947917A54EB3DB6231C455C4p1p9N" TargetMode="External"/><Relationship Id="rId65" Type="http://schemas.openxmlformats.org/officeDocument/2006/relationships/hyperlink" Target="consultantplus://offline/ref=1448E123235E603DAEDAFFE32C3C9397B7880E678510598F7E3F6D61D5175A9CDA3A5841C9DF0FB204A7F371947917A54EB3DB6231C455C4p1p9N" TargetMode="External"/><Relationship Id="rId73" Type="http://schemas.openxmlformats.org/officeDocument/2006/relationships/hyperlink" Target="consultantplus://offline/ref=1448E123235E603DAEDAFFE32C3C9397B7880B61871A598F7E3F6D61D5175A9CDA3A5841C9DE0FB605A7F371947917A54EB3DB6231C455C4p1p9N" TargetMode="External"/><Relationship Id="rId78" Type="http://schemas.openxmlformats.org/officeDocument/2006/relationships/hyperlink" Target="consultantplus://offline/ref=1448E123235E603DAEDAFFE32C3C9397B7880E678510598F7E3F6D61D5175A9CDA3A5841C9DF0FBD0BA7F371947917A54EB3DB6231C455C4p1p9N" TargetMode="External"/><Relationship Id="rId81" Type="http://schemas.openxmlformats.org/officeDocument/2006/relationships/hyperlink" Target="consultantplus://offline/ref=1448E123235E603DAEDAFFE32C3C9397B7880E678510598F7E3F6D61D5175A9CDA3A5841C9DF0FBC09A7F371947917A54EB3DB6231C455C4p1p9N" TargetMode="External"/><Relationship Id="rId86" Type="http://schemas.openxmlformats.org/officeDocument/2006/relationships/hyperlink" Target="consultantplus://offline/ref=1448E123235E603DAEDAFFE32C3C9397B0820A658115598F7E3F6D61D5175A9CDA3A5841C9DF0FB409A7F371947917A54EB3DB6231C455C4p1p9N" TargetMode="External"/><Relationship Id="rId94" Type="http://schemas.openxmlformats.org/officeDocument/2006/relationships/hyperlink" Target="consultantplus://offline/ref=1448E123235E603DAEDAFFE32C3C9397B0830B678411598F7E3F6D61D5175A9CDA3A5841C9DF0FB40BA7F371947917A54EB3DB6231C455C4p1p9N" TargetMode="External"/><Relationship Id="rId99" Type="http://schemas.openxmlformats.org/officeDocument/2006/relationships/hyperlink" Target="consultantplus://offline/ref=1448E123235E603DAEDAFFE32C3C9397B0830B678411598F7E3F6D61D5175A9CDA3A5841C9DF0FB70FA7F371947917A54EB3DB6231C455C4p1p9N" TargetMode="External"/><Relationship Id="rId101" Type="http://schemas.openxmlformats.org/officeDocument/2006/relationships/hyperlink" Target="consultantplus://offline/ref=1448E123235E603DAEDAFFE32C3C9397B0830B678411598F7E3F6D61D5175A9CDA3A5841C9DF0FB70EA7F371947917A54EB3DB6231C455C4p1p9N" TargetMode="External"/><Relationship Id="rId122" Type="http://schemas.openxmlformats.org/officeDocument/2006/relationships/hyperlink" Target="consultantplus://offline/ref=1448E123235E603DAEDAFFE32C3C9397B78909658312598F7E3F6D61D5175A9CDA3A5841C9DF0DB30CA7F371947917A54EB3DB6231C455C4p1p9N" TargetMode="External"/><Relationship Id="rId4" Type="http://schemas.openxmlformats.org/officeDocument/2006/relationships/footnotes" Target="footnotes.xml"/><Relationship Id="rId9" Type="http://schemas.openxmlformats.org/officeDocument/2006/relationships/hyperlink" Target="consultantplus://offline/ref=1448E123235E603DAEDAFFE32C3C9397B78808658515598F7E3F6D61D5175A9CDA3A5842CDDA04E15CE8F22DD22B04A74AB3D9612DpCp5N" TargetMode="External"/><Relationship Id="rId13" Type="http://schemas.openxmlformats.org/officeDocument/2006/relationships/hyperlink" Target="consultantplus://offline/ref=1448E123235E603DAEDAFFE32C3C9397B7880E678510598F7E3F6D61D5175A9CDA3A5841C9DF0FB508A7F371947917A54EB3DB6231C455C4p1p9N" TargetMode="External"/><Relationship Id="rId18" Type="http://schemas.openxmlformats.org/officeDocument/2006/relationships/hyperlink" Target="consultantplus://offline/ref=1448E123235E603DAEDAFFE32C3C9397B7880E678510598F7E3F6D61D5175A9CDA3A5841C9DF0FB40BA7F371947917A54EB3DB6231C455C4p1p9N" TargetMode="External"/><Relationship Id="rId39" Type="http://schemas.openxmlformats.org/officeDocument/2006/relationships/hyperlink" Target="consultantplus://offline/ref=1448E123235E603DAEDAFFE32C3C9397B7880E678510598F7E3F6D61D5175A9CDA3A5841C9DF0FB109A7F371947917A54EB3DB6231C455C4p1p9N" TargetMode="External"/><Relationship Id="rId109" Type="http://schemas.openxmlformats.org/officeDocument/2006/relationships/hyperlink" Target="consultantplus://offline/ref=1448E123235E603DAEDAFFE32C3C9397B78909658312598F7E3F6D61D5175A9CDA3A5841C9DF0DB30CA7F371947917A54EB3DB6231C455C4p1p9N" TargetMode="External"/><Relationship Id="rId34" Type="http://schemas.openxmlformats.org/officeDocument/2006/relationships/hyperlink" Target="consultantplus://offline/ref=1448E123235E603DAEDAFFE32C3C9397B7880E678510598F7E3F6D61D5175A9CDA3A5841C9DF0FB60BA7F371947917A54EB3DB6231C455C4p1p9N" TargetMode="External"/><Relationship Id="rId50" Type="http://schemas.openxmlformats.org/officeDocument/2006/relationships/hyperlink" Target="consultantplus://offline/ref=1448E123235E603DAEDAFFE32C3C9397B7880E678510598F7E3F6D61D5175A9CDA3A5841C9DF0FB30FA7F371947917A54EB3DB6231C455C4p1p9N" TargetMode="External"/><Relationship Id="rId55" Type="http://schemas.openxmlformats.org/officeDocument/2006/relationships/hyperlink" Target="consultantplus://offline/ref=1448E123235E603DAEDAFFE32C3C9397B7880E678510598F7E3F6D61D5175A9CDA3A5841C9DF0FB30BA7F371947917A54EB3DB6231C455C4p1p9N" TargetMode="External"/><Relationship Id="rId76" Type="http://schemas.openxmlformats.org/officeDocument/2006/relationships/hyperlink" Target="consultantplus://offline/ref=1448E123235E603DAEDAFFE32C3C9397B7880E678510598F7E3F6D61D5175A9CDA3A5841C9DF0FBD09A7F371947917A54EB3DB6231C455C4p1p9N" TargetMode="External"/><Relationship Id="rId97" Type="http://schemas.openxmlformats.org/officeDocument/2006/relationships/hyperlink" Target="consultantplus://offline/ref=1448E123235E603DAEDAFFE32C3C9397B0830B678411598F7E3F6D61D5175A9CDA3A5841C9DF0FB404A7F371947917A54EB3DB6231C455C4p1p9N" TargetMode="External"/><Relationship Id="rId104" Type="http://schemas.openxmlformats.org/officeDocument/2006/relationships/hyperlink" Target="consultantplus://offline/ref=1448E123235E603DAEDAFFE32C3C9397B7880E678510598F7E3F6D61D5175A9CDA3A5841C9DF0EB40DA7F371947917A54EB3DB6231C455C4p1p9N" TargetMode="External"/><Relationship Id="rId120" Type="http://schemas.openxmlformats.org/officeDocument/2006/relationships/hyperlink" Target="consultantplus://offline/ref=1448E123235E603DAEDAFFE32C3C9397B7880E678510598F7E3F6D61D5175A9CDA3A5841C9DF0EB30FA7F371947917A54EB3DB6231C455C4p1p9N" TargetMode="External"/><Relationship Id="rId125" Type="http://schemas.openxmlformats.org/officeDocument/2006/relationships/hyperlink" Target="consultantplus://offline/ref=1448E123235E603DAEDAFFE32C3C9397B7890C648611598F7E3F6D61D5175A9CDA3A5841C9DF09B70FA7F371947917A54EB3DB6231C455C4p1p9N" TargetMode="External"/><Relationship Id="rId7" Type="http://schemas.openxmlformats.org/officeDocument/2006/relationships/hyperlink" Target="consultantplus://offline/ref=1448E123235E603DAEDAFFE32C3C9397B0830B678411598F7E3F6D61D5175A9CDA3A5841C9DF0FB508A7F371947917A54EB3DB6231C455C4p1p9N" TargetMode="External"/><Relationship Id="rId71" Type="http://schemas.openxmlformats.org/officeDocument/2006/relationships/hyperlink" Target="consultantplus://offline/ref=1448E123235E603DAEDAFFE32C3C9397B08C0D608110598F7E3F6D61D5175A9CDA3A5841C9DF0DB50DA7F371947917A54EB3DB6231C455C4p1p9N" TargetMode="External"/><Relationship Id="rId92" Type="http://schemas.openxmlformats.org/officeDocument/2006/relationships/hyperlink" Target="consultantplus://offline/ref=1448E123235E603DAEDAFFE32C3C9397B0830B678411598F7E3F6D61D5175A9CDA3A5841C9DF0FB40EA7F371947917A54EB3DB6231C455C4p1p9N" TargetMode="External"/><Relationship Id="rId2" Type="http://schemas.openxmlformats.org/officeDocument/2006/relationships/settings" Target="settings.xml"/><Relationship Id="rId29" Type="http://schemas.openxmlformats.org/officeDocument/2006/relationships/hyperlink" Target="consultantplus://offline/ref=1448E123235E603DAEDAFFE32C3C9397B7880E678510598F7E3F6D61D5175A9CDA3A5841C9DF0FB704A7F371947917A54EB3DB6231C455C4p1p9N" TargetMode="External"/><Relationship Id="rId24" Type="http://schemas.openxmlformats.org/officeDocument/2006/relationships/hyperlink" Target="consultantplus://offline/ref=1448E123235E603DAEDAFFE32C3C9397B7880E678510598F7E3F6D61D5175A9CDA3A5841C9DF0FB70FA7F371947917A54EB3DB6231C455C4p1p9N" TargetMode="External"/><Relationship Id="rId40" Type="http://schemas.openxmlformats.org/officeDocument/2006/relationships/hyperlink" Target="consultantplus://offline/ref=1448E123235E603DAEDAFFE32C3C9397B7880E678510598F7E3F6D61D5175A9CDA3A5841C9DF0FB108A7F371947917A54EB3DB6231C455C4p1p9N" TargetMode="External"/><Relationship Id="rId45" Type="http://schemas.openxmlformats.org/officeDocument/2006/relationships/hyperlink" Target="consultantplus://offline/ref=1448E123235E603DAEDAFFE32C3C9397B7880E678510598F7E3F6D61D5175A9CDA3A5841C9DF0FB00EA7F371947917A54EB3DB6231C455C4p1p9N" TargetMode="External"/><Relationship Id="rId66" Type="http://schemas.openxmlformats.org/officeDocument/2006/relationships/hyperlink" Target="consultantplus://offline/ref=1448E123235E603DAEDAFFE32C3C9397B7890B65851A598F7E3F6D61D5175A9CC83A004DCBD811B50EB2A520D2p2pFN" TargetMode="External"/><Relationship Id="rId87" Type="http://schemas.openxmlformats.org/officeDocument/2006/relationships/hyperlink" Target="consultantplus://offline/ref=1448E123235E603DAEDAFFE32C3C9397B7880E678510598F7E3F6D61D5175A9CDA3A5841C9DF0EB50DA7F371947917A54EB3DB6231C455C4p1p9N" TargetMode="External"/><Relationship Id="rId110" Type="http://schemas.openxmlformats.org/officeDocument/2006/relationships/hyperlink" Target="consultantplus://offline/ref=1448E123235E603DAEDAFFE32C3C9397B7880E678510598F7E3F6D61D5175A9CDA3A5841C9DF0EB40BA7F371947917A54EB3DB6231C455C4p1p9N" TargetMode="External"/><Relationship Id="rId115" Type="http://schemas.openxmlformats.org/officeDocument/2006/relationships/hyperlink" Target="consultantplus://offline/ref=1448E123235E603DAEDAFFE32C3C9397B7880E678510598F7E3F6D61D5175A9CDA3A5841C9DF0EB00AA7F371947917A54EB3DB6231C455C4p1p9N" TargetMode="External"/><Relationship Id="rId61" Type="http://schemas.openxmlformats.org/officeDocument/2006/relationships/hyperlink" Target="consultantplus://offline/ref=1448E123235E603DAEDAFFE32C3C9397B7880E678510598F7E3F6D61D5175A9CDA3A5841C9DF0FB208A7F371947917A54EB3DB6231C455C4p1p9N" TargetMode="External"/><Relationship Id="rId82" Type="http://schemas.openxmlformats.org/officeDocument/2006/relationships/hyperlink" Target="consultantplus://offline/ref=1448E123235E603DAEDAFFE32C3C9397B7880E678510598F7E3F6D61D5175A9CDA3A5841C9DF0FBC08A7F371947917A54EB3DB6231C455C4p1p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102</Pages>
  <Words>41468</Words>
  <Characters>236370</Characters>
  <Application>Microsoft Office Word</Application>
  <DocSecurity>0</DocSecurity>
  <Lines>1969</Lines>
  <Paragraphs>554</Paragraphs>
  <ScaleCrop>false</ScaleCrop>
  <Company/>
  <LinksUpToDate>false</LinksUpToDate>
  <CharactersWithSpaces>277284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Барткунайте</dc:creator>
  <cp:keywords/>
  <dc:description/>
  <cp:lastModifiedBy>Анастасия Сергеевна Барткунайте</cp:lastModifiedBy>
  <cp:revision>1</cp:revision>
  <dcterms:created xsi:type="dcterms:W3CDTF">2023-03-27T13:41:00Z</dcterms:created>
  <dcterms:modified xsi:type="dcterms:W3CDTF">2023-03-27T13:50:00Z</dcterms:modified>
</cp:coreProperties>
</file>